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8A957" w14:textId="77777777" w:rsidR="00D42E4F" w:rsidRPr="00ED1051" w:rsidRDefault="00B5141E" w:rsidP="00ED1051">
      <w:pPr>
        <w:pStyle w:val="Heading1"/>
        <w:ind w:left="0"/>
        <w:rPr>
          <w:rFonts w:ascii="Verdana" w:hAnsi="Verdana"/>
          <w:sz w:val="36"/>
        </w:rPr>
      </w:pPr>
      <w:r w:rsidRPr="00ED1051">
        <w:rPr>
          <w:rFonts w:ascii="Verdana" w:hAnsi="Verdana"/>
          <w:sz w:val="36"/>
        </w:rPr>
        <w:t>Baseline assessment of differentiated service delivery at a facility level</w:t>
      </w:r>
    </w:p>
    <w:p w14:paraId="62C541C6" w14:textId="77777777" w:rsidR="00B5141E" w:rsidRPr="00ED1051" w:rsidRDefault="00B5141E">
      <w:pPr>
        <w:rPr>
          <w:rFonts w:ascii="Verdana" w:hAnsi="Verdana" w:cs="Arial"/>
          <w:b/>
          <w:sz w:val="19"/>
          <w:szCs w:val="19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44"/>
      </w:tblGrid>
      <w:tr w:rsidR="00B5141E" w:rsidRPr="00ED1051" w14:paraId="79C9C81C" w14:textId="77777777" w:rsidTr="000D72F9">
        <w:trPr>
          <w:trHeight w:hRule="exact" w:val="32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93A99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Facility name:</w:t>
            </w:r>
          </w:p>
        </w:tc>
      </w:tr>
      <w:tr w:rsidR="00B5141E" w:rsidRPr="00ED1051" w14:paraId="4CDF7201" w14:textId="77777777" w:rsidTr="000D72F9">
        <w:trPr>
          <w:trHeight w:hRule="exact" w:val="320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0ED3C8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Details of facility and surrounding community</w:t>
            </w:r>
          </w:p>
        </w:tc>
      </w:tr>
      <w:tr w:rsidR="00B5141E" w:rsidRPr="00ED1051" w14:paraId="3B3D5786" w14:textId="77777777" w:rsidTr="000D72F9">
        <w:trPr>
          <w:trHeight w:hRule="exact" w:val="320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55BBE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Details of visit:</w:t>
            </w:r>
          </w:p>
        </w:tc>
      </w:tr>
    </w:tbl>
    <w:p w14:paraId="3B537ECE" w14:textId="77777777" w:rsidR="00B5141E" w:rsidRPr="00ED1051" w:rsidRDefault="00B5141E">
      <w:pPr>
        <w:rPr>
          <w:rFonts w:ascii="Verdana" w:hAnsi="Verdana" w:cs="Arial"/>
          <w:b/>
          <w:sz w:val="19"/>
          <w:szCs w:val="19"/>
        </w:rPr>
      </w:pP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6804"/>
        <w:gridCol w:w="236"/>
        <w:gridCol w:w="1891"/>
      </w:tblGrid>
      <w:tr w:rsidR="00B5141E" w:rsidRPr="00ED1051" w14:paraId="7F3D0633" w14:textId="77777777" w:rsidTr="00FA3DD5">
        <w:trPr>
          <w:gridAfter w:val="1"/>
          <w:wAfter w:w="1891" w:type="dxa"/>
          <w:trHeight w:val="32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777C" w14:textId="77777777" w:rsidR="00B5141E" w:rsidRPr="00ED1051" w:rsidRDefault="00B5141E" w:rsidP="00ED1051">
            <w:pPr>
              <w:pStyle w:val="Heading1"/>
              <w:ind w:left="0"/>
              <w:rPr>
                <w:rFonts w:ascii="Verdana" w:hAnsi="Verdana" w:cs="Arial"/>
                <w:b w:val="0"/>
                <w:color w:val="000000"/>
                <w:sz w:val="20"/>
                <w:szCs w:val="20"/>
              </w:rPr>
            </w:pPr>
            <w:r w:rsidRPr="00ED1051">
              <w:rPr>
                <w:rFonts w:ascii="Verdana" w:hAnsi="Verdana"/>
                <w:color w:val="000000" w:themeColor="text1"/>
                <w:sz w:val="20"/>
                <w:szCs w:val="20"/>
              </w:rPr>
              <w:t>Overview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0D890F0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04393027" w14:textId="77777777" w:rsidTr="00FA3DD5">
        <w:trPr>
          <w:trHeight w:val="320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3C983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Number of HIV clients at the facility 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69183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3DCC0E6A" w14:textId="77777777" w:rsidTr="00FA3DD5">
        <w:trPr>
          <w:trHeight w:hRule="exact" w:val="320"/>
        </w:trPr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F8E877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Number of adults tested in the past 6 months</w:t>
            </w:r>
          </w:p>
        </w:tc>
        <w:tc>
          <w:tcPr>
            <w:tcW w:w="21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ADBB9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458D30B6" w14:textId="77777777" w:rsidTr="00FA3DD5">
        <w:trPr>
          <w:trHeight w:hRule="exact" w:val="596"/>
        </w:trPr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51D9EA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Number of adults diagnosed as HIV positive in the past 6 months</w:t>
            </w:r>
          </w:p>
        </w:tc>
        <w:tc>
          <w:tcPr>
            <w:tcW w:w="21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1C4F1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596B72F3" w14:textId="77777777" w:rsidTr="00FA3DD5">
        <w:trPr>
          <w:trHeight w:hRule="exact" w:val="320"/>
        </w:trPr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9283D1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Number of adults initiated on ART in the past 6 months</w:t>
            </w:r>
          </w:p>
        </w:tc>
        <w:tc>
          <w:tcPr>
            <w:tcW w:w="21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7D0A1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0792CFFB" w14:textId="77777777" w:rsidTr="00FA3DD5">
        <w:trPr>
          <w:trHeight w:hRule="exact" w:val="320"/>
        </w:trPr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25B28A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Number of adults currently on ART</w:t>
            </w:r>
          </w:p>
        </w:tc>
        <w:tc>
          <w:tcPr>
            <w:tcW w:w="21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F1EF0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14119A43" w14:textId="77777777" w:rsidTr="00FA3DD5">
        <w:trPr>
          <w:trHeight w:hRule="exact" w:val="629"/>
        </w:trPr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18E27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Number of adults with a viral load test done in the past 12 months</w:t>
            </w:r>
          </w:p>
        </w:tc>
        <w:tc>
          <w:tcPr>
            <w:tcW w:w="21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729F6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627D8B5D" w14:textId="77777777" w:rsidTr="00FA3DD5">
        <w:trPr>
          <w:trHeight w:hRule="exact" w:val="567"/>
        </w:trPr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7B24B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Number of adults with a suppressed viral load in the past 12 months</w:t>
            </w:r>
          </w:p>
        </w:tc>
        <w:tc>
          <w:tcPr>
            <w:tcW w:w="21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F9254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009B3BBC" w14:textId="77777777" w:rsidTr="00FA3DD5">
        <w:trPr>
          <w:trHeight w:hRule="exact" w:val="320"/>
        </w:trPr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586075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Adult retention at 12 months</w:t>
            </w:r>
          </w:p>
        </w:tc>
        <w:tc>
          <w:tcPr>
            <w:tcW w:w="21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90AAC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1133D8D8" w14:textId="77777777" w:rsidTr="00FA3DD5">
        <w:trPr>
          <w:trHeight w:hRule="exact" w:val="320"/>
        </w:trPr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F4734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Adult retention at 48 months</w:t>
            </w:r>
          </w:p>
        </w:tc>
        <w:tc>
          <w:tcPr>
            <w:tcW w:w="21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B80AB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2378D3C9" w14:textId="77777777" w:rsidTr="00FA3DD5">
        <w:trPr>
          <w:trHeight w:hRule="exact" w:val="320"/>
        </w:trPr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29D34" w14:textId="61385BA4" w:rsidR="00B5141E" w:rsidRPr="00ED1051" w:rsidRDefault="00B5141E" w:rsidP="006A38A9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Estimated number of </w:t>
            </w:r>
            <w:r w:rsidR="006A38A9"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HIV exposed</w:t>
            </w:r>
            <w:r w:rsidR="008933CD"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 persons</w:t>
            </w:r>
            <w:r w:rsidR="006A38A9"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 in the past 6 months </w:t>
            </w:r>
          </w:p>
        </w:tc>
        <w:tc>
          <w:tcPr>
            <w:tcW w:w="21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5995A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77F88CFF" w14:textId="77777777" w:rsidTr="00FA3DD5">
        <w:trPr>
          <w:trHeight w:hRule="exact" w:val="320"/>
        </w:trPr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1816F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Number of children tested in the past 6 months</w:t>
            </w:r>
          </w:p>
        </w:tc>
        <w:tc>
          <w:tcPr>
            <w:tcW w:w="21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F8119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03822768" w14:textId="77777777" w:rsidTr="00FA3DD5">
        <w:trPr>
          <w:trHeight w:hRule="exact" w:val="565"/>
        </w:trPr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60894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Number of children diagnosed as HIV positive in the past 6 months</w:t>
            </w:r>
          </w:p>
        </w:tc>
        <w:tc>
          <w:tcPr>
            <w:tcW w:w="21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3C5A5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38BB2A9B" w14:textId="77777777" w:rsidTr="00FA3DD5">
        <w:trPr>
          <w:trHeight w:hRule="exact" w:val="320"/>
        </w:trPr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E79CE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Number of children initiated on ART in the past 6 months</w:t>
            </w:r>
          </w:p>
        </w:tc>
        <w:tc>
          <w:tcPr>
            <w:tcW w:w="21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39015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11296543" w14:textId="77777777" w:rsidTr="00FA3DD5">
        <w:trPr>
          <w:trHeight w:hRule="exact" w:val="320"/>
        </w:trPr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E3FE4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Number of children currently on ART</w:t>
            </w:r>
          </w:p>
        </w:tc>
        <w:tc>
          <w:tcPr>
            <w:tcW w:w="21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607E3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47724F40" w14:textId="77777777" w:rsidTr="00FA3DD5">
        <w:trPr>
          <w:trHeight w:hRule="exact" w:val="320"/>
        </w:trPr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1E6DFD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Paediatric retention at 12 months</w:t>
            </w:r>
          </w:p>
        </w:tc>
        <w:tc>
          <w:tcPr>
            <w:tcW w:w="21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E7B05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68DF78B9" w14:textId="77777777" w:rsidTr="00FA3DD5">
        <w:trPr>
          <w:trHeight w:hRule="exact" w:val="320"/>
        </w:trPr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71B54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Paediatric retention at 48 months</w:t>
            </w:r>
          </w:p>
        </w:tc>
        <w:tc>
          <w:tcPr>
            <w:tcW w:w="21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00729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6F6EAE3E" w14:textId="77777777" w:rsidTr="00FA3DD5">
        <w:trPr>
          <w:trHeight w:hRule="exact" w:val="320"/>
        </w:trPr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74053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PMTCT retention at 12 months</w:t>
            </w:r>
          </w:p>
        </w:tc>
        <w:tc>
          <w:tcPr>
            <w:tcW w:w="21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B984D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44D5D88B" w14:textId="77777777" w:rsidTr="00FA3DD5">
        <w:trPr>
          <w:trHeight w:hRule="exact" w:val="320"/>
        </w:trPr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1F6C6D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PMTCT retention at 48 months</w:t>
            </w:r>
          </w:p>
        </w:tc>
        <w:tc>
          <w:tcPr>
            <w:tcW w:w="21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F344A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</w:tbl>
    <w:p w14:paraId="5AE12848" w14:textId="77777777" w:rsidR="00B5141E" w:rsidRPr="00ED1051" w:rsidRDefault="00B5141E">
      <w:pPr>
        <w:rPr>
          <w:rFonts w:ascii="Verdana" w:hAnsi="Verdana" w:cs="Arial"/>
          <w:b/>
          <w:sz w:val="19"/>
          <w:szCs w:val="19"/>
        </w:rPr>
        <w:sectPr w:rsidR="00B5141E" w:rsidRPr="00ED1051" w:rsidSect="00ED1051">
          <w:footerReference w:type="even" r:id="rId8"/>
          <w:footerReference w:type="default" r:id="rId9"/>
          <w:pgSz w:w="11900" w:h="16840"/>
          <w:pgMar w:top="709" w:right="1418" w:bottom="2965" w:left="1418" w:header="709" w:footer="709" w:gutter="0"/>
          <w:cols w:space="708"/>
          <w:docGrid w:linePitch="360"/>
        </w:sectPr>
      </w:pPr>
    </w:p>
    <w:tbl>
      <w:tblPr>
        <w:tblW w:w="8979" w:type="dxa"/>
        <w:tblInd w:w="93" w:type="dxa"/>
        <w:tblLook w:val="04A0" w:firstRow="1" w:lastRow="0" w:firstColumn="1" w:lastColumn="0" w:noHBand="0" w:noVBand="1"/>
      </w:tblPr>
      <w:tblGrid>
        <w:gridCol w:w="6711"/>
        <w:gridCol w:w="2268"/>
      </w:tblGrid>
      <w:tr w:rsidR="00B5141E" w:rsidRPr="00ED1051" w14:paraId="7928508C" w14:textId="77777777" w:rsidTr="00FA3DD5">
        <w:trPr>
          <w:trHeight w:val="320"/>
        </w:trPr>
        <w:tc>
          <w:tcPr>
            <w:tcW w:w="6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3F8E" w14:textId="77777777" w:rsidR="00B5141E" w:rsidRPr="00ED1051" w:rsidRDefault="00B5141E" w:rsidP="00ED1051">
            <w:pPr>
              <w:pStyle w:val="Heading1"/>
              <w:ind w:left="0"/>
              <w:rPr>
                <w:rFonts w:ascii="Verdana" w:hAnsi="Verdana" w:cs="Arial"/>
                <w:b w:val="0"/>
                <w:color w:val="000000" w:themeColor="text1"/>
                <w:sz w:val="20"/>
                <w:szCs w:val="20"/>
              </w:rPr>
            </w:pPr>
            <w:r w:rsidRPr="00ED1051"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HIV testing services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9E58D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6DC20A87" w14:textId="77777777" w:rsidTr="00FA3DD5">
        <w:trPr>
          <w:trHeight w:val="320"/>
        </w:trPr>
        <w:tc>
          <w:tcPr>
            <w:tcW w:w="6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A71481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% </w:t>
            </w:r>
            <w:proofErr w:type="gramStart"/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of</w:t>
            </w:r>
            <w:proofErr w:type="gramEnd"/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 STI clients testing for HIV in the past 6 months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A6644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73F99844" w14:textId="77777777" w:rsidTr="00FA3DD5">
        <w:trPr>
          <w:trHeight w:hRule="exact" w:val="320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AD65A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% </w:t>
            </w:r>
            <w:proofErr w:type="gramStart"/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of</w:t>
            </w:r>
            <w:proofErr w:type="gramEnd"/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 TB clients tested for HIV in the past 6 months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E1788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3A6AB82D" w14:textId="77777777" w:rsidTr="00FA3DD5">
        <w:trPr>
          <w:trHeight w:hRule="exact" w:val="320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35D11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% </w:t>
            </w:r>
            <w:proofErr w:type="gramStart"/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of</w:t>
            </w:r>
            <w:proofErr w:type="gramEnd"/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 PID clients tested for HIV in the past 6 months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63277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0DD1FFF1" w14:textId="77777777" w:rsidTr="00FA3DD5">
        <w:trPr>
          <w:trHeight w:hRule="exact" w:val="320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2871FD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% </w:t>
            </w:r>
            <w:proofErr w:type="gramStart"/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of</w:t>
            </w:r>
            <w:proofErr w:type="gramEnd"/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 emergency room clients tested in the past 6 months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9B001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3E655732" w14:textId="77777777" w:rsidTr="00FA3DD5">
        <w:trPr>
          <w:trHeight w:hRule="exact" w:val="730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547167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What % of new HIV+ clients diagnosed were offered index client testing?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F66BD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4A875DC2" w14:textId="77777777" w:rsidTr="00FA3DD5">
        <w:trPr>
          <w:trHeight w:hRule="exact" w:val="571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F00A4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What % of new HIV+ client diagnosed agreed to index client testing? 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86780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0BC939E8" w14:textId="77777777" w:rsidTr="00FA3DD5">
        <w:trPr>
          <w:trHeight w:hRule="exact" w:val="565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24C786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For index testing, what is the linkage strategy? How is this tracked?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736AD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499ECF42" w14:textId="77777777" w:rsidTr="00FA3DD5">
        <w:trPr>
          <w:trHeight w:hRule="exact" w:val="320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1D3D4"/>
            <w:vAlign w:val="center"/>
            <w:hideMark/>
          </w:tcPr>
          <w:p w14:paraId="41BF2F74" w14:textId="77777777" w:rsidR="00B5141E" w:rsidRPr="00ED1051" w:rsidRDefault="00B5141E" w:rsidP="00B5141E">
            <w:pPr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</w:rPr>
              <w:t>Where are HTS services offered?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1D3D4"/>
          </w:tcPr>
          <w:p w14:paraId="5E8C5B7E" w14:textId="77777777" w:rsidR="00B5141E" w:rsidRPr="00ED1051" w:rsidRDefault="00B5141E" w:rsidP="00B5141E">
            <w:pPr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0D72F9" w:rsidRPr="00ED1051" w14:paraId="7C74454F" w14:textId="77777777" w:rsidTr="00FA3DD5">
        <w:trPr>
          <w:trHeight w:hRule="exact" w:val="659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81F2B0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Is PITC offered from all entry points (OPD, IPD, emergency room, ANC, Family Planning, TB, STI, nutrition, laboratory)?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8305D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12DDFB1A" w14:textId="77777777" w:rsidTr="00FA3DD5">
        <w:trPr>
          <w:trHeight w:hRule="exact" w:val="320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93ECA0" w14:textId="0B00674E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Where does someone get an HIV test in the facility?  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97298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40056FB4" w14:textId="77777777" w:rsidTr="00FA3DD5">
        <w:trPr>
          <w:trHeight w:hRule="exact" w:val="393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6CBAA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Is facility-based index client testing offered?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033F0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37056BD0" w14:textId="77777777" w:rsidTr="00FA3DD5">
        <w:trPr>
          <w:trHeight w:hRule="exact" w:val="427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9B2D59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Is community-based index client testing offered? 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78AD1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011E81BE" w14:textId="77777777" w:rsidTr="00FA3DD5">
        <w:trPr>
          <w:trHeight w:hRule="exact" w:val="574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5D603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Is targeted outreach testing performed at least once per quarter?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02DED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3CDBE9D3" w14:textId="77777777" w:rsidTr="00FA3DD5">
        <w:trPr>
          <w:trHeight w:hRule="exact" w:val="628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6402AF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How does STI notification for partners work? How do you follow-up for partners that don’t come in? 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7B0F1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2EB7DA33" w14:textId="77777777" w:rsidTr="00FA3DD5">
        <w:trPr>
          <w:trHeight w:hRule="exact" w:val="320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1D3D4"/>
            <w:vAlign w:val="center"/>
            <w:hideMark/>
          </w:tcPr>
          <w:p w14:paraId="5BA624C2" w14:textId="77777777" w:rsidR="00B5141E" w:rsidRPr="00ED1051" w:rsidRDefault="00B5141E" w:rsidP="00B5141E">
            <w:pPr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</w:rPr>
              <w:t>When are HTS services offered?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1D3D4"/>
          </w:tcPr>
          <w:p w14:paraId="0FDD0FE7" w14:textId="77777777" w:rsidR="00B5141E" w:rsidRPr="00ED1051" w:rsidRDefault="00B5141E" w:rsidP="00B5141E">
            <w:pPr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0D72F9" w:rsidRPr="00ED1051" w14:paraId="2C312494" w14:textId="77777777" w:rsidTr="00FA3DD5">
        <w:trPr>
          <w:trHeight w:hRule="exact" w:val="320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AA2BA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Are HTS services available during working hours every day?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1AF5C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7866B321" w14:textId="77777777" w:rsidTr="00FA3DD5">
        <w:trPr>
          <w:trHeight w:hRule="exact" w:val="715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51888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Are HTS services available overnight and at weekends in maternity and IPD?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B0047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07FB3A4E" w14:textId="77777777" w:rsidTr="00FA3DD5">
        <w:trPr>
          <w:trHeight w:hRule="exact" w:val="320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1D3D4"/>
            <w:vAlign w:val="center"/>
            <w:hideMark/>
          </w:tcPr>
          <w:p w14:paraId="16F2E543" w14:textId="77777777" w:rsidR="00B5141E" w:rsidRPr="00ED1051" w:rsidRDefault="00B5141E" w:rsidP="00B5141E">
            <w:pPr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</w:rPr>
              <w:t xml:space="preserve">Who is supporting and performing HTS? 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1D3D4"/>
          </w:tcPr>
          <w:p w14:paraId="7F5200F2" w14:textId="77777777" w:rsidR="00B5141E" w:rsidRPr="00ED1051" w:rsidRDefault="00B5141E" w:rsidP="00B5141E">
            <w:pPr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0D72F9" w:rsidRPr="00ED1051" w14:paraId="27F9F5A0" w14:textId="77777777" w:rsidTr="00FA3DD5">
        <w:trPr>
          <w:trHeight w:hRule="exact" w:val="320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F87583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How many staff members are trained to perform HTS?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0FEC1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437DAF" w:rsidRPr="00ED1051" w14:paraId="6AACBAF0" w14:textId="77777777" w:rsidTr="00FA3DD5">
        <w:trPr>
          <w:trHeight w:hRule="exact" w:val="320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50C7DA" w14:textId="77777777" w:rsidR="00437DAF" w:rsidRPr="00ED1051" w:rsidRDefault="00437DAF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How many lay counsellors are trained to perform HTS?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FD009" w14:textId="77777777" w:rsidR="00437DAF" w:rsidRPr="00ED1051" w:rsidRDefault="00437DAF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437DAF" w:rsidRPr="00ED1051" w14:paraId="1C90C50C" w14:textId="77777777" w:rsidTr="00FA3DD5">
        <w:trPr>
          <w:trHeight w:hRule="exact" w:val="320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C88F0" w14:textId="77777777" w:rsidR="00437DAF" w:rsidRPr="00ED1051" w:rsidRDefault="00437DAF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% </w:t>
            </w:r>
            <w:proofErr w:type="gramStart"/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of</w:t>
            </w:r>
            <w:proofErr w:type="gramEnd"/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 HTS that is done by lay counsellors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E53C7" w14:textId="77777777" w:rsidR="00437DAF" w:rsidRPr="00ED1051" w:rsidRDefault="00437DAF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3AEF0538" w14:textId="77777777" w:rsidTr="00FA3DD5">
        <w:trPr>
          <w:trHeight w:hRule="exact" w:val="320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1D3D4"/>
            <w:vAlign w:val="center"/>
            <w:hideMark/>
          </w:tcPr>
          <w:p w14:paraId="78E42955" w14:textId="77777777" w:rsidR="00B5141E" w:rsidRPr="00ED1051" w:rsidRDefault="00B5141E" w:rsidP="00B5141E">
            <w:pPr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</w:rPr>
              <w:t>Differentiated HTS for children and adolescents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1D3D4"/>
          </w:tcPr>
          <w:p w14:paraId="6412A91F" w14:textId="77777777" w:rsidR="00B5141E" w:rsidRPr="00ED1051" w:rsidRDefault="00B5141E" w:rsidP="00B5141E">
            <w:pPr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0D72F9" w:rsidRPr="00ED1051" w14:paraId="0A3C79CF" w14:textId="77777777" w:rsidTr="00FA3DD5">
        <w:trPr>
          <w:trHeight w:hRule="exact" w:val="598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A811F4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How many staff members are trained to perform dried blood spots for early infant diagnosis?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5AAF7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451E8342" w14:textId="77777777" w:rsidTr="00FA3DD5">
        <w:trPr>
          <w:trHeight w:hRule="exact" w:val="661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9B6E4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Are screening questions used in the OPD to identify children who should be tested?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A279C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5B64EFA8" w14:textId="77777777" w:rsidTr="00FA3DD5">
        <w:trPr>
          <w:trHeight w:hRule="exact" w:val="569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E50EB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How many staff members are trained to perform paediatric disclosure counselling?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32E52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1E825F5C" w14:textId="77777777" w:rsidTr="00FA3DD5">
        <w:trPr>
          <w:trHeight w:hRule="exact" w:val="578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AE123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Are adolescent peers involved in mobilizing other adolescents for testing?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BE524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</w:tbl>
    <w:p w14:paraId="5CAAD706" w14:textId="77777777" w:rsidR="008933CD" w:rsidRPr="00ED1051" w:rsidRDefault="008933CD">
      <w:pPr>
        <w:rPr>
          <w:rFonts w:ascii="Verdana" w:hAnsi="Verdana"/>
          <w:sz w:val="19"/>
          <w:szCs w:val="19"/>
        </w:rPr>
      </w:pPr>
      <w:r w:rsidRPr="00ED1051">
        <w:rPr>
          <w:rFonts w:ascii="Verdana" w:hAnsi="Verdana"/>
          <w:sz w:val="19"/>
          <w:szCs w:val="19"/>
        </w:rPr>
        <w:br w:type="page"/>
      </w:r>
    </w:p>
    <w:tbl>
      <w:tblPr>
        <w:tblW w:w="8979" w:type="dxa"/>
        <w:tblInd w:w="83" w:type="dxa"/>
        <w:tblLook w:val="04A0" w:firstRow="1" w:lastRow="0" w:firstColumn="1" w:lastColumn="0" w:noHBand="0" w:noVBand="1"/>
      </w:tblPr>
      <w:tblGrid>
        <w:gridCol w:w="6711"/>
        <w:gridCol w:w="2268"/>
      </w:tblGrid>
      <w:tr w:rsidR="000D72F9" w:rsidRPr="00ED1051" w14:paraId="3FF8C661" w14:textId="77777777" w:rsidTr="00ED1051">
        <w:trPr>
          <w:trHeight w:hRule="exact" w:val="320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1D3D4"/>
            <w:vAlign w:val="center"/>
            <w:hideMark/>
          </w:tcPr>
          <w:p w14:paraId="0A9118A1" w14:textId="4A208569" w:rsidR="00B5141E" w:rsidRPr="00ED1051" w:rsidRDefault="00B5141E" w:rsidP="00B5141E">
            <w:pPr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</w:rPr>
              <w:lastRenderedPageBreak/>
              <w:t>Differentiated HTS for specific populations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1D3D4"/>
          </w:tcPr>
          <w:p w14:paraId="7B6A818C" w14:textId="77777777" w:rsidR="00B5141E" w:rsidRPr="00ED1051" w:rsidRDefault="00B5141E" w:rsidP="00B5141E">
            <w:pPr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0D72F9" w:rsidRPr="00ED1051" w14:paraId="37F26DF4" w14:textId="77777777" w:rsidTr="00ED1051">
        <w:trPr>
          <w:trHeight w:hRule="exact" w:val="605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DF4E15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Are HTS services adapted for any key populations (such as moonlight testing, involvement of peers)?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3431D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6C424043" w14:textId="77777777" w:rsidTr="00ED1051">
        <w:trPr>
          <w:trHeight w:hRule="exact" w:val="320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70E8E1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Are HTS services adapted for men?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2E545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195899F6" w14:textId="77777777" w:rsidTr="00ED1051">
        <w:trPr>
          <w:trHeight w:hRule="exact" w:val="320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44A82D05" w14:textId="77777777" w:rsidR="00B5141E" w:rsidRPr="00ED1051" w:rsidRDefault="00B5141E" w:rsidP="00B5141E">
            <w:pPr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</w:rPr>
              <w:t>Mobilizing and linkage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</w:tcPr>
          <w:p w14:paraId="02D3FB34" w14:textId="77777777" w:rsidR="00B5141E" w:rsidRPr="00ED1051" w:rsidRDefault="00B5141E" w:rsidP="00B5141E">
            <w:pPr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0D72F9" w:rsidRPr="00ED1051" w14:paraId="1611624B" w14:textId="77777777" w:rsidTr="00ED1051">
        <w:trPr>
          <w:trHeight w:hRule="exact" w:val="522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74251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Please describe any activities done to mobilize people to have an HIV test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80700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1C5E84E8" w14:textId="77777777" w:rsidTr="00ED1051">
        <w:trPr>
          <w:trHeight w:hRule="exact" w:val="672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4A22D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Are clients who testing HIV+ in community testing escorted to the facility for linkage?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E6466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54660BFD" w14:textId="77777777" w:rsidTr="00ED1051">
        <w:trPr>
          <w:trHeight w:hRule="exact" w:val="558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1D88AD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Are clients who testing HIV+ in community testing given an appointment at the health facility? 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1513B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5AC8117E" w14:textId="77777777" w:rsidTr="00ED1051">
        <w:trPr>
          <w:trHeight w:hRule="exact" w:val="660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6D4A8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What is the role of CHWs/community nurses within the facility?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91283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14FBB766" w14:textId="77777777" w:rsidTr="00ED1051">
        <w:trPr>
          <w:trHeight w:hRule="exact" w:val="528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53E9D0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How is linkage for community testing to care in the health facility tracked? (By testing provider or facility)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D9EA3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437DAF" w:rsidRPr="00ED1051" w14:paraId="6FF7C8DA" w14:textId="77777777" w:rsidTr="00ED1051">
        <w:trPr>
          <w:trHeight w:hRule="exact" w:val="806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B771EA" w14:textId="2987CBF7" w:rsidR="00437DAF" w:rsidRPr="00ED1051" w:rsidRDefault="00437DAF" w:rsidP="00437DAF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How are HIV negative clients who are at high risk of HIV infection linked to appropriate prevention services?  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9D7C6" w14:textId="77777777" w:rsidR="00437DAF" w:rsidRPr="00ED1051" w:rsidRDefault="00437DAF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437DAF" w:rsidRPr="00ED1051" w14:paraId="1FC89B40" w14:textId="77777777" w:rsidTr="00ED1051">
        <w:trPr>
          <w:trHeight w:hRule="exact" w:val="632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EF33C" w14:textId="7782DDF4" w:rsidR="00437DAF" w:rsidRPr="00ED1051" w:rsidRDefault="00437DAF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How is someone linked between a positive HIV test in ANC and </w:t>
            </w:r>
            <w:r w:rsidR="008933CD"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the </w:t>
            </w: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ART initiat</w:t>
            </w:r>
            <w:r w:rsidR="008933CD"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ion site</w:t>
            </w: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? 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64959" w14:textId="77777777" w:rsidR="00437DAF" w:rsidRPr="00ED1051" w:rsidRDefault="00437DAF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437DAF" w:rsidRPr="00ED1051" w14:paraId="30C2BF61" w14:textId="77777777" w:rsidTr="00ED1051">
        <w:trPr>
          <w:trHeight w:hRule="exact" w:val="624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89767" w14:textId="2E293D33" w:rsidR="00437DAF" w:rsidRPr="00ED1051" w:rsidRDefault="00437DAF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How is someone linked between a positive HIV test in TB services and </w:t>
            </w:r>
            <w:r w:rsidR="008933CD"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the </w:t>
            </w: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ART </w:t>
            </w:r>
            <w:r w:rsidR="008933CD"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initiation site</w:t>
            </w: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? 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52A40" w14:textId="77777777" w:rsidR="00437DAF" w:rsidRPr="00ED1051" w:rsidRDefault="00437DAF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437DAF" w:rsidRPr="00ED1051" w14:paraId="21037E32" w14:textId="77777777" w:rsidTr="00ED1051">
        <w:trPr>
          <w:trHeight w:hRule="exact" w:val="556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34B5E5" w14:textId="7F1D94A1" w:rsidR="00437DAF" w:rsidRPr="00ED1051" w:rsidRDefault="00437DAF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How is someone linked between a positive HIV test in STI services and </w:t>
            </w:r>
            <w:r w:rsidR="008933CD"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the ART initiation site</w:t>
            </w: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? 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2DAE0" w14:textId="77777777" w:rsidR="00437DAF" w:rsidRPr="00ED1051" w:rsidRDefault="00437DAF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437DAF" w:rsidRPr="00ED1051" w14:paraId="20FD91BB" w14:textId="77777777" w:rsidTr="00ED1051">
        <w:trPr>
          <w:trHeight w:hRule="exact" w:val="518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0D0E32" w14:textId="2CDBF327" w:rsidR="00437DAF" w:rsidRPr="00ED1051" w:rsidRDefault="00437DAF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How is someone linked between a positive HIV test in OPD services and </w:t>
            </w:r>
            <w:r w:rsidR="008933CD"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the ART initiation site</w:t>
            </w: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? 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65952" w14:textId="77777777" w:rsidR="00437DAF" w:rsidRPr="00ED1051" w:rsidRDefault="00437DAF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437DAF" w:rsidRPr="00ED1051" w14:paraId="277B2674" w14:textId="77777777" w:rsidTr="00ED1051">
        <w:trPr>
          <w:trHeight w:hRule="exact" w:val="665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C7EFD" w14:textId="0D0BF304" w:rsidR="00437DAF" w:rsidRPr="00ED1051" w:rsidRDefault="00437DAF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How is someone linked between a positive HIV test in IPD services and </w:t>
            </w:r>
            <w:r w:rsidR="008933CD"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the ART initiation site</w:t>
            </w: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? 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07166" w14:textId="77777777" w:rsidR="00437DAF" w:rsidRPr="00ED1051" w:rsidRDefault="00437DAF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437DAF" w:rsidRPr="00ED1051" w14:paraId="10218B2A" w14:textId="77777777" w:rsidTr="00ED1051">
        <w:trPr>
          <w:trHeight w:hRule="exact" w:val="1128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7F0629" w14:textId="77777777" w:rsidR="00215704" w:rsidRPr="00ED1051" w:rsidRDefault="00437DAF" w:rsidP="00215704">
            <w:pPr>
              <w:pStyle w:val="ColourfulListAccent11"/>
              <w:ind w:left="0"/>
              <w:rPr>
                <w:rFonts w:ascii="Verdana" w:hAnsi="Verdana" w:cs="Arial"/>
                <w:sz w:val="19"/>
                <w:szCs w:val="19"/>
                <w:lang w:val="en-GB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  <w:lang w:val="en-GB"/>
              </w:rPr>
              <w:t xml:space="preserve">Does the facility have a linkage SOP? </w:t>
            </w:r>
            <w:r w:rsidR="00215704" w:rsidRPr="00ED1051">
              <w:rPr>
                <w:rFonts w:ascii="Verdana" w:hAnsi="Verdana" w:cs="Arial"/>
                <w:sz w:val="19"/>
                <w:szCs w:val="19"/>
                <w:lang w:val="en-GB"/>
              </w:rPr>
              <w:t xml:space="preserve">What are the tools for documenting linkage on </w:t>
            </w:r>
            <w:proofErr w:type="gramStart"/>
            <w:r w:rsidR="00215704" w:rsidRPr="00ED1051">
              <w:rPr>
                <w:rFonts w:ascii="Verdana" w:hAnsi="Verdana" w:cs="Arial"/>
                <w:sz w:val="19"/>
                <w:szCs w:val="19"/>
                <w:lang w:val="en-GB"/>
              </w:rPr>
              <w:t>e.g.</w:t>
            </w:r>
            <w:proofErr w:type="gramEnd"/>
            <w:r w:rsidR="00215704" w:rsidRPr="00ED1051">
              <w:rPr>
                <w:rFonts w:ascii="Verdana" w:hAnsi="Verdana" w:cs="Arial"/>
                <w:sz w:val="19"/>
                <w:szCs w:val="19"/>
                <w:lang w:val="en-GB"/>
              </w:rPr>
              <w:t xml:space="preserve"> linkage register or log, referral and counter referral forms, comments section of the HTS register?</w:t>
            </w:r>
          </w:p>
          <w:p w14:paraId="361C1A74" w14:textId="77777777" w:rsidR="00437DAF" w:rsidRPr="00ED1051" w:rsidRDefault="00437DAF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F9986" w14:textId="77777777" w:rsidR="00437DAF" w:rsidRPr="00ED1051" w:rsidRDefault="00437DAF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215704" w:rsidRPr="00ED1051" w14:paraId="36E213C6" w14:textId="77777777" w:rsidTr="00ED1051">
        <w:trPr>
          <w:trHeight w:hRule="exact" w:val="427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489DF" w14:textId="77777777" w:rsidR="00215704" w:rsidRPr="00ED1051" w:rsidRDefault="00215704" w:rsidP="00215704">
            <w:pPr>
              <w:pStyle w:val="ColourfulListAccent11"/>
              <w:ind w:left="0"/>
              <w:rPr>
                <w:rFonts w:ascii="Verdana" w:eastAsia="Times New Roman" w:hAnsi="Verdana" w:cs="Arial"/>
                <w:color w:val="000000"/>
                <w:sz w:val="19"/>
                <w:szCs w:val="19"/>
                <w:lang w:val="en-GB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  <w:lang w:val="en-GB"/>
              </w:rPr>
              <w:t>When do the tools get filled out in the linkage process?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A1204" w14:textId="77777777" w:rsidR="00215704" w:rsidRPr="00ED1051" w:rsidRDefault="00215704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215704" w:rsidRPr="00ED1051" w14:paraId="7719A8A0" w14:textId="77777777" w:rsidTr="00ED1051">
        <w:trPr>
          <w:trHeight w:hRule="exact" w:val="857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1D511F" w14:textId="1E769DBF" w:rsidR="00215704" w:rsidRPr="00ED1051" w:rsidRDefault="00215704" w:rsidP="00215704">
            <w:pPr>
              <w:pStyle w:val="ColourfulListAccent11"/>
              <w:ind w:left="0"/>
              <w:rPr>
                <w:rFonts w:ascii="Verdana" w:eastAsia="Times New Roman" w:hAnsi="Verdana" w:cs="Arial"/>
                <w:color w:val="000000"/>
                <w:sz w:val="19"/>
                <w:szCs w:val="19"/>
                <w:lang w:val="en-GB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  <w:lang w:val="en-GB"/>
              </w:rPr>
              <w:t xml:space="preserve">Who is responsible on site for ensuring that </w:t>
            </w:r>
            <w:r w:rsidR="00D343F2" w:rsidRPr="00ED1051">
              <w:rPr>
                <w:rFonts w:ascii="Verdana" w:eastAsia="Times New Roman" w:hAnsi="Verdana" w:cs="Arial"/>
                <w:color w:val="000000"/>
                <w:sz w:val="19"/>
                <w:szCs w:val="19"/>
                <w:lang w:val="en-GB"/>
              </w:rPr>
              <w:t xml:space="preserve">clients </w:t>
            </w: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  <w:lang w:val="en-GB"/>
              </w:rPr>
              <w:t xml:space="preserve">with positive HIV results are linked to </w:t>
            </w:r>
            <w:r w:rsidR="008933CD" w:rsidRPr="00ED1051">
              <w:rPr>
                <w:rFonts w:ascii="Verdana" w:eastAsia="Times New Roman" w:hAnsi="Verdana" w:cs="Arial"/>
                <w:color w:val="000000"/>
                <w:sz w:val="19"/>
                <w:szCs w:val="19"/>
                <w:lang w:val="en-GB"/>
              </w:rPr>
              <w:t xml:space="preserve">the </w:t>
            </w: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  <w:lang w:val="en-GB"/>
              </w:rPr>
              <w:t xml:space="preserve">ART clinic for ART? </w:t>
            </w:r>
            <w:proofErr w:type="gramStart"/>
            <w:r w:rsidR="00720F45" w:rsidRPr="00ED1051">
              <w:rPr>
                <w:rFonts w:ascii="Verdana" w:eastAsia="Times New Roman" w:hAnsi="Verdana" w:cs="Arial"/>
                <w:color w:val="000000"/>
                <w:sz w:val="19"/>
                <w:szCs w:val="19"/>
                <w:lang w:val="en-GB"/>
              </w:rPr>
              <w:t>E.g</w:t>
            </w: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  <w:lang w:val="en-GB"/>
              </w:rPr>
              <w:t>.</w:t>
            </w:r>
            <w:proofErr w:type="gramEnd"/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  <w:lang w:val="en-GB"/>
              </w:rPr>
              <w:t xml:space="preserve"> </w:t>
            </w:r>
            <w:r w:rsidR="00720F45" w:rsidRPr="00ED1051">
              <w:rPr>
                <w:rFonts w:ascii="Verdana" w:eastAsia="Times New Roman" w:hAnsi="Verdana" w:cs="Arial"/>
                <w:color w:val="000000"/>
                <w:sz w:val="19"/>
                <w:szCs w:val="19"/>
                <w:lang w:val="en-GB"/>
              </w:rPr>
              <w:t>counsellor</w:t>
            </w: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  <w:lang w:val="en-GB"/>
              </w:rPr>
              <w:t>, linkage facilitator, peer navigator?</w:t>
            </w:r>
          </w:p>
          <w:p w14:paraId="71BDE2F5" w14:textId="77777777" w:rsidR="00215704" w:rsidRPr="00ED1051" w:rsidRDefault="00215704" w:rsidP="00215704">
            <w:pPr>
              <w:pStyle w:val="ColourfulListAccent11"/>
              <w:ind w:left="0"/>
              <w:rPr>
                <w:rFonts w:ascii="Verdana" w:eastAsia="Times New Roman" w:hAnsi="Verdana" w:cs="Arial"/>
                <w:color w:val="000000"/>
                <w:sz w:val="19"/>
                <w:szCs w:val="19"/>
                <w:lang w:val="en-GB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8C2E6" w14:textId="77777777" w:rsidR="00215704" w:rsidRPr="00ED1051" w:rsidRDefault="00215704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215704" w:rsidRPr="00ED1051" w14:paraId="36887E3B" w14:textId="77777777" w:rsidTr="00ED1051">
        <w:trPr>
          <w:trHeight w:hRule="exact" w:val="1126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66EF5F" w14:textId="478E7231" w:rsidR="00215704" w:rsidRPr="00ED1051" w:rsidRDefault="00215704" w:rsidP="00215704">
            <w:pPr>
              <w:pStyle w:val="ColourfulListAccent11"/>
              <w:ind w:left="0"/>
              <w:rPr>
                <w:rFonts w:ascii="Verdana" w:hAnsi="Verdana" w:cs="Arial"/>
                <w:sz w:val="19"/>
                <w:szCs w:val="19"/>
                <w:lang w:val="en-GB"/>
              </w:rPr>
            </w:pPr>
            <w:r w:rsidRPr="00ED1051">
              <w:rPr>
                <w:rFonts w:ascii="Verdana" w:hAnsi="Verdana" w:cs="Arial"/>
                <w:sz w:val="19"/>
                <w:szCs w:val="19"/>
                <w:lang w:val="en-GB"/>
              </w:rPr>
              <w:t xml:space="preserve">Does the facility use peer navigators or lay </w:t>
            </w:r>
            <w:r w:rsidR="00720F45" w:rsidRPr="00ED1051">
              <w:rPr>
                <w:rFonts w:ascii="Verdana" w:hAnsi="Verdana" w:cs="Arial"/>
                <w:sz w:val="19"/>
                <w:szCs w:val="19"/>
                <w:lang w:val="en-GB"/>
              </w:rPr>
              <w:t>counsellors</w:t>
            </w:r>
            <w:r w:rsidRPr="00ED1051">
              <w:rPr>
                <w:rFonts w:ascii="Verdana" w:hAnsi="Verdana" w:cs="Arial"/>
                <w:sz w:val="19"/>
                <w:szCs w:val="19"/>
                <w:lang w:val="en-GB"/>
              </w:rPr>
              <w:t xml:space="preserve"> etc. to escort newly identified HIV+ persons (or known HIV+ persons not on ART) to blood draw site and/or ART clinic and handed off to clinic staff </w:t>
            </w:r>
            <w:proofErr w:type="gramStart"/>
            <w:r w:rsidR="00720F45" w:rsidRPr="00ED1051">
              <w:rPr>
                <w:rFonts w:ascii="Verdana" w:hAnsi="Verdana" w:cs="Arial"/>
                <w:sz w:val="19"/>
                <w:szCs w:val="19"/>
                <w:lang w:val="en-GB"/>
              </w:rPr>
              <w:t>e.g.</w:t>
            </w:r>
            <w:proofErr w:type="gramEnd"/>
            <w:r w:rsidRPr="00ED1051">
              <w:rPr>
                <w:rFonts w:ascii="Verdana" w:hAnsi="Verdana" w:cs="Arial"/>
                <w:sz w:val="19"/>
                <w:szCs w:val="19"/>
                <w:lang w:val="en-GB"/>
              </w:rPr>
              <w:t xml:space="preserve"> navigator?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9E30F" w14:textId="77777777" w:rsidR="00215704" w:rsidRPr="00ED1051" w:rsidRDefault="00215704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215704" w:rsidRPr="00ED1051" w14:paraId="61B85C2D" w14:textId="77777777" w:rsidTr="00ED1051">
        <w:trPr>
          <w:trHeight w:hRule="exact" w:val="560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F77B9" w14:textId="3EBF986B" w:rsidR="00215704" w:rsidRPr="00ED1051" w:rsidRDefault="00215704" w:rsidP="00215704">
            <w:pPr>
              <w:pStyle w:val="ColourfulListAccent11"/>
              <w:ind w:left="0"/>
              <w:rPr>
                <w:rFonts w:ascii="Verdana" w:hAnsi="Verdana" w:cs="Arial"/>
                <w:sz w:val="19"/>
                <w:szCs w:val="19"/>
                <w:lang w:val="en-GB"/>
              </w:rPr>
            </w:pPr>
            <w:r w:rsidRPr="00ED1051">
              <w:rPr>
                <w:rFonts w:ascii="Verdana" w:hAnsi="Verdana" w:cs="Arial"/>
                <w:sz w:val="19"/>
                <w:szCs w:val="19"/>
                <w:lang w:val="en-GB"/>
              </w:rPr>
              <w:t xml:space="preserve">Are </w:t>
            </w:r>
            <w:r w:rsidR="008933CD" w:rsidRPr="00ED1051">
              <w:rPr>
                <w:rFonts w:ascii="Verdana" w:hAnsi="Verdana" w:cs="Arial"/>
                <w:sz w:val="19"/>
                <w:szCs w:val="19"/>
                <w:lang w:val="en-GB"/>
              </w:rPr>
              <w:t xml:space="preserve">clients </w:t>
            </w:r>
            <w:r w:rsidRPr="00ED1051">
              <w:rPr>
                <w:rFonts w:ascii="Verdana" w:hAnsi="Verdana" w:cs="Arial"/>
                <w:sz w:val="19"/>
                <w:szCs w:val="19"/>
                <w:lang w:val="en-GB"/>
              </w:rPr>
              <w:t>who are diagnosed fast-tracked at each service point and skip the queue?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0C953" w14:textId="77777777" w:rsidR="00215704" w:rsidRPr="00ED1051" w:rsidRDefault="00215704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215704" w:rsidRPr="00ED1051" w14:paraId="044E5A54" w14:textId="77777777" w:rsidTr="00ED1051">
        <w:trPr>
          <w:trHeight w:hRule="exact" w:val="568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B5212E" w14:textId="77777777" w:rsidR="00215704" w:rsidRPr="00ED1051" w:rsidRDefault="00215704" w:rsidP="00215704">
            <w:pPr>
              <w:pStyle w:val="ColourfulListAccent11"/>
              <w:ind w:left="0"/>
              <w:rPr>
                <w:rFonts w:ascii="Verdana" w:hAnsi="Verdana" w:cs="Arial"/>
                <w:sz w:val="19"/>
                <w:szCs w:val="19"/>
                <w:lang w:val="en-GB"/>
              </w:rPr>
            </w:pPr>
            <w:r w:rsidRPr="00ED1051">
              <w:rPr>
                <w:rFonts w:ascii="Verdana" w:hAnsi="Verdana" w:cs="Arial"/>
                <w:sz w:val="19"/>
                <w:szCs w:val="19"/>
                <w:lang w:val="en-GB"/>
              </w:rPr>
              <w:t>Do the facility testers and linkage coordinator/navigators meet to review numbers of persons who link?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6E50F" w14:textId="77777777" w:rsidR="00215704" w:rsidRPr="00ED1051" w:rsidRDefault="00215704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437DAF" w:rsidRPr="00ED1051" w14:paraId="0A878A71" w14:textId="77777777" w:rsidTr="00ED1051">
        <w:trPr>
          <w:trHeight w:hRule="exact" w:val="645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BEEE1" w14:textId="574719CF" w:rsidR="00437DAF" w:rsidRPr="00ED1051" w:rsidRDefault="00437DAF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Do community testing providers have a linkage SOP? Is it the same or different </w:t>
            </w:r>
            <w:r w:rsidR="008933CD"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to </w:t>
            </w: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the facility linkage SOP? 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80795" w14:textId="77777777" w:rsidR="00437DAF" w:rsidRPr="00ED1051" w:rsidRDefault="00437DAF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437DAF" w:rsidRPr="00ED1051" w14:paraId="279F0A87" w14:textId="77777777" w:rsidTr="00ED1051">
        <w:trPr>
          <w:trHeight w:val="300"/>
        </w:trPr>
        <w:tc>
          <w:tcPr>
            <w:tcW w:w="6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C415" w14:textId="77777777" w:rsidR="00437DAF" w:rsidRPr="00ED1051" w:rsidRDefault="00437DAF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D017E" w14:textId="77777777" w:rsidR="00437DAF" w:rsidRPr="00ED1051" w:rsidRDefault="00437DAF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</w:tbl>
    <w:p w14:paraId="7BC48596" w14:textId="77777777" w:rsidR="00ED1051" w:rsidRDefault="00ED1051">
      <w:r>
        <w:br w:type="page"/>
      </w:r>
    </w:p>
    <w:tbl>
      <w:tblPr>
        <w:tblW w:w="8979" w:type="dxa"/>
        <w:tblInd w:w="93" w:type="dxa"/>
        <w:tblLook w:val="04A0" w:firstRow="1" w:lastRow="0" w:firstColumn="1" w:lastColumn="0" w:noHBand="0" w:noVBand="1"/>
      </w:tblPr>
      <w:tblGrid>
        <w:gridCol w:w="6711"/>
        <w:gridCol w:w="2268"/>
      </w:tblGrid>
      <w:tr w:rsidR="00437DAF" w:rsidRPr="00ED1051" w14:paraId="38206881" w14:textId="77777777" w:rsidTr="00ED1051">
        <w:trPr>
          <w:trHeight w:val="300"/>
        </w:trPr>
        <w:tc>
          <w:tcPr>
            <w:tcW w:w="6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3A906" w14:textId="41FC0123" w:rsidR="00437DAF" w:rsidRPr="00ED1051" w:rsidRDefault="00437DAF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lastRenderedPageBreak/>
              <w:t>Any further comments on testing and linkage:</w:t>
            </w:r>
          </w:p>
          <w:p w14:paraId="595805B3" w14:textId="77777777" w:rsidR="00720F45" w:rsidRPr="00ED1051" w:rsidRDefault="00720F45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F788C" w14:textId="77777777" w:rsidR="00437DAF" w:rsidRPr="00ED1051" w:rsidRDefault="00437DAF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</w:tbl>
    <w:p w14:paraId="4E55E7F1" w14:textId="77777777" w:rsidR="00215704" w:rsidRPr="00ED1051" w:rsidRDefault="00215704">
      <w:pPr>
        <w:rPr>
          <w:rFonts w:ascii="Verdana" w:hAnsi="Verdana" w:cs="Arial"/>
          <w:b/>
          <w:sz w:val="19"/>
          <w:szCs w:val="19"/>
        </w:rPr>
        <w:sectPr w:rsidR="00215704" w:rsidRPr="00ED1051" w:rsidSect="00ED1051">
          <w:pgSz w:w="11900" w:h="16840"/>
          <w:pgMar w:top="709" w:right="1418" w:bottom="1418" w:left="1418" w:header="708" w:footer="708" w:gutter="0"/>
          <w:cols w:space="708"/>
          <w:docGrid w:linePitch="360"/>
        </w:sectPr>
      </w:pPr>
    </w:p>
    <w:p w14:paraId="50AFE28A" w14:textId="77777777" w:rsidR="00B5141E" w:rsidRPr="00ED1051" w:rsidRDefault="00B5141E">
      <w:pPr>
        <w:rPr>
          <w:rFonts w:ascii="Verdana" w:hAnsi="Verdana" w:cs="Arial"/>
          <w:b/>
          <w:sz w:val="19"/>
          <w:szCs w:val="19"/>
        </w:rPr>
      </w:pPr>
    </w:p>
    <w:tbl>
      <w:tblPr>
        <w:tblW w:w="89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11"/>
        <w:gridCol w:w="2268"/>
      </w:tblGrid>
      <w:tr w:rsidR="00B5141E" w:rsidRPr="00ED1051" w14:paraId="217F67F6" w14:textId="77777777" w:rsidTr="00FA3DD5">
        <w:trPr>
          <w:trHeight w:val="320"/>
        </w:trPr>
        <w:tc>
          <w:tcPr>
            <w:tcW w:w="6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A7BF" w14:textId="77777777" w:rsidR="00B5141E" w:rsidRPr="00ED1051" w:rsidRDefault="00B5141E" w:rsidP="00ED1051">
            <w:pPr>
              <w:pStyle w:val="Heading1"/>
              <w:ind w:left="0"/>
              <w:rPr>
                <w:rFonts w:ascii="Verdana" w:hAnsi="Verdana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D1051">
              <w:rPr>
                <w:rFonts w:ascii="Verdana" w:hAnsi="Verdana"/>
                <w:color w:val="000000" w:themeColor="text1"/>
                <w:sz w:val="20"/>
                <w:szCs w:val="20"/>
              </w:rPr>
              <w:t>ART INITIATION &amp; DELIVERY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9F52C" w14:textId="77777777" w:rsidR="00B5141E" w:rsidRPr="00ED1051" w:rsidRDefault="00B5141E" w:rsidP="00B5141E">
            <w:pPr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0D72F9" w:rsidRPr="00ED1051" w14:paraId="390EE452" w14:textId="77777777" w:rsidTr="00FA3DD5">
        <w:trPr>
          <w:trHeight w:val="320"/>
        </w:trPr>
        <w:tc>
          <w:tcPr>
            <w:tcW w:w="6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40D14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Is there an appointment system?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68166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136ED875" w14:textId="77777777" w:rsidTr="00FA3DD5">
        <w:trPr>
          <w:trHeight w:hRule="exact" w:val="578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59F575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Is the defaulter tracing standard operating procedure carried out?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A50EA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6E58DCC4" w14:textId="77777777" w:rsidTr="00FA3DD5">
        <w:trPr>
          <w:trHeight w:hRule="exact" w:val="320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1D3D4"/>
            <w:vAlign w:val="center"/>
            <w:hideMark/>
          </w:tcPr>
          <w:p w14:paraId="1E72C3DE" w14:textId="77777777" w:rsidR="00B5141E" w:rsidRPr="00ED1051" w:rsidRDefault="00B5141E" w:rsidP="00B5141E">
            <w:pPr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</w:rPr>
              <w:t>ART initiation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1D3D4"/>
          </w:tcPr>
          <w:p w14:paraId="33D0DA70" w14:textId="77777777" w:rsidR="00B5141E" w:rsidRPr="00ED1051" w:rsidRDefault="00B5141E" w:rsidP="00B5141E">
            <w:pPr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0D72F9" w:rsidRPr="00ED1051" w14:paraId="4E02508A" w14:textId="77777777" w:rsidTr="00FA3DD5">
        <w:trPr>
          <w:trHeight w:hRule="exact" w:val="605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A427D" w14:textId="613C91F4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Are HIV positive clients </w:t>
            </w:r>
            <w:proofErr w:type="gramStart"/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initiated</w:t>
            </w:r>
            <w:proofErr w:type="gramEnd"/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 every day the facility is open? On which days? By who</w:t>
            </w:r>
            <w:r w:rsidR="008933CD"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m</w:t>
            </w: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595D8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003B0A6C" w14:textId="77777777" w:rsidTr="00FA3DD5">
        <w:trPr>
          <w:trHeight w:hRule="exact" w:val="567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8AC80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How long does it take to prepare a client to start ART? (Number of counselling sessions, baseline bloods, etc.)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E99B2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4C2D2D5A" w14:textId="77777777" w:rsidTr="00FA3DD5">
        <w:trPr>
          <w:trHeight w:hRule="exact" w:val="320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0B9305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How many days between HIV diagnosis and ART initiation? 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41316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215704" w:rsidRPr="00ED1051" w14:paraId="1A4A45A7" w14:textId="77777777" w:rsidTr="00FA3DD5">
        <w:trPr>
          <w:trHeight w:hRule="exact" w:val="320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1A0FF" w14:textId="42FE7115" w:rsidR="00215704" w:rsidRPr="00ED1051" w:rsidRDefault="00215704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Is same day ART initiation </w:t>
            </w:r>
            <w:r w:rsidR="00720F45"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occurring</w:t>
            </w: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A4589" w14:textId="77777777" w:rsidR="00215704" w:rsidRPr="00ED1051" w:rsidRDefault="00215704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215704" w:rsidRPr="00ED1051" w14:paraId="0EE35EFE" w14:textId="77777777" w:rsidTr="00FA3DD5">
        <w:trPr>
          <w:trHeight w:hRule="exact" w:val="320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EE9F1" w14:textId="77777777" w:rsidR="00215704" w:rsidRPr="00ED1051" w:rsidRDefault="00215704" w:rsidP="00215704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Are certain groups prioritized for same day ART?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186F7" w14:textId="77777777" w:rsidR="00215704" w:rsidRPr="00ED1051" w:rsidRDefault="00215704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1CA09CCF" w14:textId="77777777" w:rsidTr="00FA3DD5">
        <w:trPr>
          <w:trHeight w:hRule="exact" w:val="538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FDEA9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Is there a separate protocol for ART initiation for clients with advanced HIV disease? 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DCF90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4B11AD9A" w14:textId="77777777" w:rsidTr="00FA3DD5">
        <w:trPr>
          <w:trHeight w:hRule="exact" w:val="560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AC6E57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Is there an SOP for rapid ART initiation? Is this different for children, adolescents or key populations? 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1E1D6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6501EC18" w14:textId="77777777" w:rsidTr="00FA3DD5">
        <w:trPr>
          <w:trHeight w:hRule="exact" w:val="568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DC524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What is the follow-up if a client starts the linkage and initiation process by does not complete it?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0A189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215704" w:rsidRPr="00ED1051" w14:paraId="162C4428" w14:textId="77777777" w:rsidTr="00FA3DD5">
        <w:trPr>
          <w:trHeight w:hRule="exact" w:val="845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CB4F74" w14:textId="2BDDED16" w:rsidR="00215704" w:rsidRPr="00ED1051" w:rsidRDefault="00215704" w:rsidP="00215704">
            <w:pPr>
              <w:pStyle w:val="ColourfulListAccent11"/>
              <w:ind w:left="0"/>
              <w:rPr>
                <w:rFonts w:ascii="Verdana" w:hAnsi="Verdana" w:cs="Arial"/>
                <w:sz w:val="19"/>
                <w:szCs w:val="19"/>
                <w:lang w:val="en-GB"/>
              </w:rPr>
            </w:pPr>
            <w:r w:rsidRPr="00ED1051">
              <w:rPr>
                <w:rFonts w:ascii="Verdana" w:hAnsi="Verdana" w:cs="Arial"/>
                <w:sz w:val="19"/>
                <w:szCs w:val="19"/>
                <w:lang w:val="en-GB"/>
              </w:rPr>
              <w:t xml:space="preserve">Do those </w:t>
            </w:r>
            <w:r w:rsidR="008933CD" w:rsidRPr="00ED1051">
              <w:rPr>
                <w:rFonts w:ascii="Verdana" w:hAnsi="Verdana" w:cs="Arial"/>
                <w:sz w:val="19"/>
                <w:szCs w:val="19"/>
                <w:lang w:val="en-GB"/>
              </w:rPr>
              <w:t xml:space="preserve">clients </w:t>
            </w:r>
            <w:r w:rsidRPr="00ED1051">
              <w:rPr>
                <w:rFonts w:ascii="Verdana" w:hAnsi="Verdana" w:cs="Arial"/>
                <w:sz w:val="19"/>
                <w:szCs w:val="19"/>
                <w:lang w:val="en-GB"/>
              </w:rPr>
              <w:t xml:space="preserve">not initiated </w:t>
            </w:r>
            <w:proofErr w:type="gramStart"/>
            <w:r w:rsidRPr="00ED1051">
              <w:rPr>
                <w:rFonts w:ascii="Verdana" w:hAnsi="Verdana" w:cs="Arial"/>
                <w:sz w:val="19"/>
                <w:szCs w:val="19"/>
                <w:lang w:val="en-GB"/>
              </w:rPr>
              <w:t>same-day</w:t>
            </w:r>
            <w:proofErr w:type="gramEnd"/>
            <w:r w:rsidRPr="00ED1051">
              <w:rPr>
                <w:rFonts w:ascii="Verdana" w:hAnsi="Verdana" w:cs="Arial"/>
                <w:sz w:val="19"/>
                <w:szCs w:val="19"/>
                <w:lang w:val="en-GB"/>
              </w:rPr>
              <w:t xml:space="preserve"> get follow-up phone calls by </w:t>
            </w:r>
            <w:r w:rsidR="008933CD" w:rsidRPr="00ED1051">
              <w:rPr>
                <w:rFonts w:ascii="Verdana" w:hAnsi="Verdana" w:cs="Arial"/>
                <w:sz w:val="19"/>
                <w:szCs w:val="19"/>
                <w:lang w:val="en-GB"/>
              </w:rPr>
              <w:t xml:space="preserve">a </w:t>
            </w:r>
            <w:r w:rsidR="00720F45" w:rsidRPr="00ED1051">
              <w:rPr>
                <w:rFonts w:ascii="Verdana" w:hAnsi="Verdana" w:cs="Arial"/>
                <w:sz w:val="19"/>
                <w:szCs w:val="19"/>
                <w:lang w:val="en-GB"/>
              </w:rPr>
              <w:t>counsellor</w:t>
            </w:r>
            <w:r w:rsidRPr="00ED1051">
              <w:rPr>
                <w:rFonts w:ascii="Verdana" w:hAnsi="Verdana" w:cs="Arial"/>
                <w:sz w:val="19"/>
                <w:szCs w:val="19"/>
                <w:lang w:val="en-GB"/>
              </w:rPr>
              <w:t xml:space="preserve"> to encourage </w:t>
            </w:r>
            <w:r w:rsidR="008933CD" w:rsidRPr="00ED1051">
              <w:rPr>
                <w:rFonts w:ascii="Verdana" w:hAnsi="Verdana" w:cs="Arial"/>
                <w:sz w:val="19"/>
                <w:szCs w:val="19"/>
                <w:lang w:val="en-GB"/>
              </w:rPr>
              <w:t xml:space="preserve">them </w:t>
            </w:r>
            <w:r w:rsidRPr="00ED1051">
              <w:rPr>
                <w:rFonts w:ascii="Verdana" w:hAnsi="Verdana" w:cs="Arial"/>
                <w:sz w:val="19"/>
                <w:szCs w:val="19"/>
                <w:lang w:val="en-GB"/>
              </w:rPr>
              <w:t>to return to clinic and initiate ART?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3DCD9" w14:textId="77777777" w:rsidR="00215704" w:rsidRPr="00ED1051" w:rsidRDefault="00215704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215704" w:rsidRPr="00ED1051" w14:paraId="5C35CF51" w14:textId="77777777" w:rsidTr="00FA3DD5">
        <w:trPr>
          <w:trHeight w:hRule="exact" w:val="572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3F6568" w14:textId="77777777" w:rsidR="00215704" w:rsidRPr="00ED1051" w:rsidRDefault="00215704" w:rsidP="00215704">
            <w:pPr>
              <w:pStyle w:val="ColourfulListAccent11"/>
              <w:ind w:left="0"/>
              <w:rPr>
                <w:rFonts w:ascii="Verdana" w:hAnsi="Verdana" w:cs="Arial"/>
                <w:sz w:val="19"/>
                <w:szCs w:val="19"/>
                <w:lang w:val="en-GB"/>
              </w:rPr>
            </w:pPr>
            <w:r w:rsidRPr="00ED1051">
              <w:rPr>
                <w:rFonts w:ascii="Verdana" w:hAnsi="Verdana" w:cs="Arial"/>
                <w:sz w:val="19"/>
                <w:szCs w:val="19"/>
                <w:lang w:val="en-GB"/>
              </w:rPr>
              <w:t>Can the M&amp;E system capture time from diagnosis to ART initiation?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22D70" w14:textId="77777777" w:rsidR="00215704" w:rsidRPr="00ED1051" w:rsidRDefault="00215704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215704" w:rsidRPr="00ED1051" w14:paraId="36499D35" w14:textId="77777777" w:rsidTr="00FA3DD5">
        <w:trPr>
          <w:trHeight w:hRule="exact" w:val="566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5F4805" w14:textId="11DC8AB1" w:rsidR="00215704" w:rsidRPr="00ED1051" w:rsidRDefault="00215704" w:rsidP="00215704">
            <w:pPr>
              <w:pStyle w:val="ColourfulListAccent11"/>
              <w:ind w:left="0"/>
              <w:rPr>
                <w:rFonts w:ascii="Verdana" w:hAnsi="Verdana" w:cs="Arial"/>
                <w:sz w:val="19"/>
                <w:szCs w:val="19"/>
                <w:lang w:val="en-GB"/>
              </w:rPr>
            </w:pPr>
            <w:r w:rsidRPr="00ED1051">
              <w:rPr>
                <w:rFonts w:ascii="Verdana" w:hAnsi="Verdana" w:cs="Arial"/>
                <w:sz w:val="19"/>
                <w:szCs w:val="19"/>
                <w:lang w:val="en-GB"/>
              </w:rPr>
              <w:t>Do providers/</w:t>
            </w:r>
            <w:r w:rsidR="00720F45" w:rsidRPr="00ED1051">
              <w:rPr>
                <w:rFonts w:ascii="Verdana" w:hAnsi="Verdana" w:cs="Arial"/>
                <w:sz w:val="19"/>
                <w:szCs w:val="19"/>
                <w:lang w:val="en-GB"/>
              </w:rPr>
              <w:t>counsellors</w:t>
            </w:r>
            <w:r w:rsidRPr="00ED1051">
              <w:rPr>
                <w:rFonts w:ascii="Verdana" w:hAnsi="Verdana" w:cs="Arial"/>
                <w:sz w:val="19"/>
                <w:szCs w:val="19"/>
                <w:lang w:val="en-GB"/>
              </w:rPr>
              <w:t xml:space="preserve"> have updated messaging about Test and Treat?</w:t>
            </w:r>
          </w:p>
          <w:p w14:paraId="3D5AA961" w14:textId="77777777" w:rsidR="00215704" w:rsidRPr="00ED1051" w:rsidRDefault="00215704" w:rsidP="00215704">
            <w:pPr>
              <w:pStyle w:val="ColourfulListAccent11"/>
              <w:ind w:left="0"/>
              <w:rPr>
                <w:rFonts w:ascii="Verdana" w:hAnsi="Verdana" w:cs="Arial"/>
                <w:sz w:val="19"/>
                <w:szCs w:val="19"/>
                <w:lang w:val="en-GB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0C59A" w14:textId="77777777" w:rsidR="00215704" w:rsidRPr="00ED1051" w:rsidRDefault="00215704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775BEFD9" w14:textId="77777777" w:rsidTr="00FA3DD5">
        <w:trPr>
          <w:trHeight w:hRule="exact" w:val="320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1D3D4"/>
            <w:vAlign w:val="center"/>
            <w:hideMark/>
          </w:tcPr>
          <w:p w14:paraId="4120C22F" w14:textId="77777777" w:rsidR="00B5141E" w:rsidRPr="00ED1051" w:rsidRDefault="00B5141E" w:rsidP="00B5141E">
            <w:pPr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</w:rPr>
              <w:t>Health care workload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1D3D4"/>
          </w:tcPr>
          <w:p w14:paraId="20C66D4D" w14:textId="77777777" w:rsidR="00B5141E" w:rsidRPr="00ED1051" w:rsidRDefault="00B5141E" w:rsidP="00B5141E">
            <w:pPr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0D72F9" w:rsidRPr="00ED1051" w14:paraId="6D5C5874" w14:textId="77777777" w:rsidTr="00FA3DD5">
        <w:trPr>
          <w:trHeight w:hRule="exact" w:val="320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D3F9C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How many clients does each HCW see on an </w:t>
            </w:r>
            <w:proofErr w:type="gramStart"/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ART day</w:t>
            </w:r>
            <w:proofErr w:type="gramEnd"/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E0D2E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02E59515" w14:textId="77777777" w:rsidTr="00FA3DD5">
        <w:trPr>
          <w:trHeight w:hRule="exact" w:val="320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BA4391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How many days of the week is ART given?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EDB08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733BB349" w14:textId="77777777" w:rsidTr="00FA3DD5">
        <w:trPr>
          <w:trHeight w:hRule="exact" w:val="320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4EB92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From what time is ART provided and until what time?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E0893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4B55AE45" w14:textId="77777777" w:rsidTr="00FA3DD5">
        <w:trPr>
          <w:trHeight w:hRule="exact" w:val="337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9E716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What is the health service providers’ perception of workload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322AB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1D42F96A" w14:textId="77777777" w:rsidTr="00FA3DD5">
        <w:trPr>
          <w:trHeight w:hRule="exact" w:val="320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1D3D4"/>
            <w:vAlign w:val="center"/>
            <w:hideMark/>
          </w:tcPr>
          <w:p w14:paraId="310B7717" w14:textId="77777777" w:rsidR="00B5141E" w:rsidRPr="00ED1051" w:rsidRDefault="00B5141E" w:rsidP="00B5141E">
            <w:pPr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</w:rPr>
              <w:t>Client barriers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1D3D4"/>
          </w:tcPr>
          <w:p w14:paraId="1FE48805" w14:textId="77777777" w:rsidR="00B5141E" w:rsidRPr="00ED1051" w:rsidRDefault="00B5141E" w:rsidP="00B5141E">
            <w:pPr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0D72F9" w:rsidRPr="00ED1051" w14:paraId="14750D94" w14:textId="77777777" w:rsidTr="00FA3DD5">
        <w:trPr>
          <w:trHeight w:hRule="exact" w:val="320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6729EE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How far are clients </w:t>
            </w:r>
            <w:r w:rsidR="00291AC8"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travelling to reach the clinic?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061CE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521420A9" w14:textId="77777777" w:rsidTr="00FA3DD5">
        <w:trPr>
          <w:trHeight w:hRule="exact" w:val="320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6B643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What are the costs of transport for clients?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B1DD4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1098076A" w14:textId="77777777" w:rsidTr="00FA3DD5">
        <w:trPr>
          <w:trHeight w:hRule="exact" w:val="553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35DAA5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How long do clients wait from when they arrive to when they leave the clinic?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1D152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212BCDCE" w14:textId="77777777" w:rsidTr="00FA3DD5">
        <w:trPr>
          <w:trHeight w:hRule="exact" w:val="420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13211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What are the biggest challenges to accessing ART?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A97BC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24DC24F9" w14:textId="77777777" w:rsidTr="00FA3DD5">
        <w:trPr>
          <w:trHeight w:hRule="exact" w:val="993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32EC1" w14:textId="02B0E1C9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Describe the refill options </w:t>
            </w:r>
            <w:r w:rsidR="008933CD"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available </w:t>
            </w: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to a group of clients. Which options address clients’ challenges? Is more than one option warranted?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57090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</w:tbl>
    <w:p w14:paraId="147FEC49" w14:textId="77777777" w:rsidR="008933CD" w:rsidRPr="00ED1051" w:rsidRDefault="008933CD">
      <w:pPr>
        <w:rPr>
          <w:rFonts w:ascii="Verdana" w:hAnsi="Verdana"/>
          <w:sz w:val="19"/>
          <w:szCs w:val="19"/>
        </w:rPr>
      </w:pPr>
      <w:r w:rsidRPr="00ED1051">
        <w:rPr>
          <w:rFonts w:ascii="Verdana" w:hAnsi="Verdana"/>
          <w:sz w:val="19"/>
          <w:szCs w:val="19"/>
        </w:rPr>
        <w:br w:type="page"/>
      </w:r>
    </w:p>
    <w:tbl>
      <w:tblPr>
        <w:tblW w:w="8979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6711"/>
        <w:gridCol w:w="2268"/>
      </w:tblGrid>
      <w:tr w:rsidR="000D72F9" w:rsidRPr="00ED1051" w14:paraId="604DCCD0" w14:textId="77777777" w:rsidTr="00ED1051">
        <w:trPr>
          <w:trHeight w:hRule="exact" w:val="320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1D3D4"/>
            <w:vAlign w:val="center"/>
            <w:hideMark/>
          </w:tcPr>
          <w:p w14:paraId="2C832413" w14:textId="6BB832C0" w:rsidR="00B5141E" w:rsidRPr="00ED1051" w:rsidRDefault="00B5141E" w:rsidP="00215704">
            <w:pPr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</w:rPr>
              <w:lastRenderedPageBreak/>
              <w:t xml:space="preserve">Differentiated ART delivery </w:t>
            </w:r>
            <w:r w:rsidR="00215704" w:rsidRPr="00ED1051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</w:rPr>
              <w:t>&amp; retention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1D3D4"/>
          </w:tcPr>
          <w:p w14:paraId="3E0BA88C" w14:textId="77777777" w:rsidR="00B5141E" w:rsidRPr="00ED1051" w:rsidRDefault="00B5141E" w:rsidP="00B5141E">
            <w:pPr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0D72F9" w:rsidRPr="00ED1051" w14:paraId="1C74F81D" w14:textId="77777777" w:rsidTr="00ED1051">
        <w:trPr>
          <w:trHeight w:hRule="exact" w:val="746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B72C1E" w14:textId="7BDD2EB8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What maximum refill is given routinely for clients</w:t>
            </w:r>
            <w:r w:rsidR="00D343F2"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 who are established on ART</w:t>
            </w: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44B99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368EE4FB" w14:textId="77777777" w:rsidTr="00ED1051">
        <w:trPr>
          <w:trHeight w:hRule="exact" w:val="320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F279B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What is the schedule for clinical follow up in the clinic?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F528E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1A190B4B" w14:textId="77777777" w:rsidTr="00ED1051">
        <w:trPr>
          <w:trHeight w:hRule="exact" w:val="320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35165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What is the schedule for counselling follow up?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64BDB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4E45DC63" w14:textId="77777777" w:rsidTr="00ED1051">
        <w:trPr>
          <w:trHeight w:hRule="exact" w:val="320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3041A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Is there an individual fast-track refill option?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13AB4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215704" w:rsidRPr="00ED1051" w14:paraId="2714D5D4" w14:textId="77777777" w:rsidTr="00ED1051">
        <w:trPr>
          <w:trHeight w:hRule="exact" w:val="608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24A95D" w14:textId="19E4C7B7" w:rsidR="00215704" w:rsidRPr="00ED1051" w:rsidRDefault="00215704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Is multi-month </w:t>
            </w:r>
            <w:r w:rsidR="00720F45"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prescribing</w:t>
            </w: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 (MMP) </w:t>
            </w:r>
            <w:r w:rsidR="00720F45"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occurring</w:t>
            </w: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2481A" w14:textId="77777777" w:rsidR="00215704" w:rsidRPr="00ED1051" w:rsidRDefault="00215704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7AFCC8C7" w14:textId="77777777" w:rsidTr="00ED1051">
        <w:trPr>
          <w:trHeight w:hRule="exact" w:val="320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BEB53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Is there a facility-based group refill option?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FA9AB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47D8CA21" w14:textId="77777777" w:rsidTr="00ED1051">
        <w:trPr>
          <w:trHeight w:hRule="exact" w:val="320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F7B52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Is there a health centre/CHPS/drop-in centre refill option?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ACA89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3EBE2F4A" w14:textId="77777777" w:rsidTr="00ED1051">
        <w:trPr>
          <w:trHeight w:hRule="exact" w:val="571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CF1E17" w14:textId="7AFCB3FA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Describe the refill options </w:t>
            </w:r>
            <w:r w:rsidR="008933CD"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available </w:t>
            </w: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to a group of HCWs. Which options address their and clients’ challenges? Is more than one option warranted?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24AD9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215704" w:rsidRPr="00ED1051" w14:paraId="13062FEC" w14:textId="77777777" w:rsidTr="00ED1051">
        <w:trPr>
          <w:trHeight w:hRule="exact" w:val="571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28F629" w14:textId="1B10621D" w:rsidR="00215704" w:rsidRPr="00ED1051" w:rsidRDefault="00215704" w:rsidP="00215704">
            <w:pPr>
              <w:pStyle w:val="ColourfulListAccent11"/>
              <w:ind w:left="0"/>
              <w:rPr>
                <w:rFonts w:ascii="Verdana" w:hAnsi="Verdana" w:cs="Arial"/>
                <w:sz w:val="19"/>
                <w:szCs w:val="19"/>
                <w:lang w:val="en-GB"/>
              </w:rPr>
            </w:pPr>
            <w:r w:rsidRPr="00ED1051">
              <w:rPr>
                <w:rFonts w:ascii="Verdana" w:hAnsi="Verdana" w:cs="Arial"/>
                <w:sz w:val="19"/>
                <w:szCs w:val="19"/>
                <w:lang w:val="en-GB"/>
              </w:rPr>
              <w:t xml:space="preserve">Are there special labels placed on </w:t>
            </w:r>
            <w:r w:rsidR="008933CD" w:rsidRPr="00ED1051">
              <w:rPr>
                <w:rFonts w:ascii="Verdana" w:hAnsi="Verdana" w:cs="Arial"/>
                <w:sz w:val="19"/>
                <w:szCs w:val="19"/>
                <w:lang w:val="en-GB"/>
              </w:rPr>
              <w:t xml:space="preserve">clients’ </w:t>
            </w:r>
            <w:r w:rsidRPr="00ED1051">
              <w:rPr>
                <w:rFonts w:ascii="Verdana" w:hAnsi="Verdana" w:cs="Arial"/>
                <w:sz w:val="19"/>
                <w:szCs w:val="19"/>
                <w:lang w:val="en-GB"/>
              </w:rPr>
              <w:t>charts for easy identification</w:t>
            </w:r>
            <w:r w:rsidR="008933CD" w:rsidRPr="00ED1051">
              <w:rPr>
                <w:rFonts w:ascii="Verdana" w:hAnsi="Verdana" w:cs="Arial"/>
                <w:sz w:val="19"/>
                <w:szCs w:val="19"/>
                <w:lang w:val="en-GB"/>
              </w:rPr>
              <w:t xml:space="preserve"> of clients who are established on ART and on </w:t>
            </w:r>
            <w:proofErr w:type="gramStart"/>
            <w:r w:rsidR="008933CD" w:rsidRPr="00ED1051">
              <w:rPr>
                <w:rFonts w:ascii="Verdana" w:hAnsi="Verdana" w:cs="Arial"/>
                <w:sz w:val="19"/>
                <w:szCs w:val="19"/>
                <w:lang w:val="en-GB"/>
              </w:rPr>
              <w:t>DSD,</w:t>
            </w:r>
            <w:r w:rsidRPr="00ED1051">
              <w:rPr>
                <w:rFonts w:ascii="Verdana" w:hAnsi="Verdana" w:cs="Arial"/>
                <w:sz w:val="19"/>
                <w:szCs w:val="19"/>
                <w:lang w:val="en-GB"/>
              </w:rPr>
              <w:t>?</w:t>
            </w:r>
            <w:proofErr w:type="gramEnd"/>
            <w:r w:rsidRPr="00ED1051">
              <w:rPr>
                <w:rFonts w:ascii="Verdana" w:hAnsi="Verdana" w:cs="Arial"/>
                <w:sz w:val="19"/>
                <w:szCs w:val="19"/>
                <w:lang w:val="en-GB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8594A" w14:textId="77777777" w:rsidR="00215704" w:rsidRPr="00ED1051" w:rsidRDefault="00215704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215704" w:rsidRPr="00ED1051" w14:paraId="7F80F55B" w14:textId="77777777" w:rsidTr="00ED1051">
        <w:trPr>
          <w:trHeight w:hRule="exact" w:val="473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692183" w14:textId="77777777" w:rsidR="00215704" w:rsidRPr="00ED1051" w:rsidRDefault="00215704" w:rsidP="00215704">
            <w:pPr>
              <w:pStyle w:val="ColourfulListAccent11"/>
              <w:ind w:left="0"/>
              <w:rPr>
                <w:rFonts w:ascii="Verdana" w:hAnsi="Verdana" w:cs="Arial"/>
                <w:sz w:val="19"/>
                <w:szCs w:val="19"/>
                <w:lang w:val="en-GB"/>
              </w:rPr>
            </w:pPr>
            <w:r w:rsidRPr="00ED1051">
              <w:rPr>
                <w:rFonts w:ascii="Verdana" w:hAnsi="Verdana" w:cs="Arial"/>
                <w:sz w:val="19"/>
                <w:szCs w:val="19"/>
                <w:lang w:val="en-GB"/>
              </w:rPr>
              <w:t>Do ARV stock outs occur and how does this affect MMP?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781F2" w14:textId="77777777" w:rsidR="00215704" w:rsidRPr="00ED1051" w:rsidRDefault="00215704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215704" w:rsidRPr="00ED1051" w14:paraId="633B1A83" w14:textId="77777777" w:rsidTr="00ED1051">
        <w:trPr>
          <w:trHeight w:hRule="exact" w:val="940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503712" w14:textId="5E90B705" w:rsidR="008933CD" w:rsidRPr="00ED1051" w:rsidRDefault="00215704" w:rsidP="00215704">
            <w:pPr>
              <w:pStyle w:val="ColourfulListAccent11"/>
              <w:ind w:left="0"/>
              <w:rPr>
                <w:rFonts w:ascii="Verdana" w:hAnsi="Verdana" w:cs="Arial"/>
                <w:sz w:val="19"/>
                <w:szCs w:val="19"/>
                <w:lang w:val="en-GB"/>
              </w:rPr>
            </w:pPr>
            <w:r w:rsidRPr="00ED1051">
              <w:rPr>
                <w:rFonts w:ascii="Verdana" w:hAnsi="Verdana" w:cs="Arial"/>
                <w:sz w:val="19"/>
                <w:szCs w:val="19"/>
                <w:lang w:val="en-GB"/>
              </w:rPr>
              <w:t>Are outcomes (</w:t>
            </w:r>
            <w:proofErr w:type="gramStart"/>
            <w:r w:rsidRPr="00ED1051">
              <w:rPr>
                <w:rFonts w:ascii="Verdana" w:hAnsi="Verdana" w:cs="Arial"/>
                <w:sz w:val="19"/>
                <w:szCs w:val="19"/>
                <w:lang w:val="en-GB"/>
              </w:rPr>
              <w:t>e.g.</w:t>
            </w:r>
            <w:proofErr w:type="gramEnd"/>
            <w:r w:rsidRPr="00ED1051">
              <w:rPr>
                <w:rFonts w:ascii="Verdana" w:hAnsi="Verdana" w:cs="Arial"/>
                <w:sz w:val="19"/>
                <w:szCs w:val="19"/>
                <w:lang w:val="en-GB"/>
              </w:rPr>
              <w:t xml:space="preserve"> retention, VL) for those on DSD monitored? Can the M&amp;E system capture this by </w:t>
            </w:r>
            <w:r w:rsidR="008933CD" w:rsidRPr="00ED1051">
              <w:rPr>
                <w:rFonts w:ascii="Verdana" w:hAnsi="Verdana" w:cs="Arial"/>
                <w:sz w:val="19"/>
                <w:szCs w:val="19"/>
                <w:lang w:val="en-GB"/>
              </w:rPr>
              <w:t xml:space="preserve">the </w:t>
            </w:r>
            <w:r w:rsidRPr="00ED1051">
              <w:rPr>
                <w:rFonts w:ascii="Verdana" w:hAnsi="Verdana" w:cs="Arial"/>
                <w:sz w:val="19"/>
                <w:szCs w:val="19"/>
                <w:lang w:val="en-GB"/>
              </w:rPr>
              <w:t xml:space="preserve">type of DSD </w:t>
            </w:r>
            <w:r w:rsidR="008933CD" w:rsidRPr="00ED1051">
              <w:rPr>
                <w:rFonts w:ascii="Verdana" w:hAnsi="Verdana" w:cs="Arial"/>
                <w:sz w:val="19"/>
                <w:szCs w:val="19"/>
                <w:lang w:val="en-GB"/>
              </w:rPr>
              <w:t xml:space="preserve">clients </w:t>
            </w:r>
            <w:r w:rsidRPr="00ED1051">
              <w:rPr>
                <w:rFonts w:ascii="Verdana" w:hAnsi="Verdana" w:cs="Arial"/>
                <w:sz w:val="19"/>
                <w:szCs w:val="19"/>
                <w:lang w:val="en-GB"/>
              </w:rPr>
              <w:t xml:space="preserve">are </w:t>
            </w:r>
          </w:p>
          <w:p w14:paraId="1151991A" w14:textId="36451C02" w:rsidR="00215704" w:rsidRPr="00ED1051" w:rsidRDefault="00215704" w:rsidP="00215704">
            <w:pPr>
              <w:pStyle w:val="ColourfulListAccent11"/>
              <w:ind w:left="0"/>
              <w:rPr>
                <w:rFonts w:ascii="Verdana" w:hAnsi="Verdana" w:cs="Arial"/>
                <w:sz w:val="19"/>
                <w:szCs w:val="19"/>
                <w:lang w:val="en-GB"/>
              </w:rPr>
            </w:pPr>
            <w:r w:rsidRPr="00ED1051">
              <w:rPr>
                <w:rFonts w:ascii="Verdana" w:hAnsi="Verdana" w:cs="Arial"/>
                <w:sz w:val="19"/>
                <w:szCs w:val="19"/>
                <w:lang w:val="en-GB"/>
              </w:rPr>
              <w:t xml:space="preserve">enrolled in? 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B236F" w14:textId="77777777" w:rsidR="00215704" w:rsidRPr="00ED1051" w:rsidRDefault="00215704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215704" w:rsidRPr="00ED1051" w14:paraId="704B7114" w14:textId="77777777" w:rsidTr="00ED1051">
        <w:trPr>
          <w:trHeight w:hRule="exact" w:val="571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74EE7A" w14:textId="70CA1567" w:rsidR="00215704" w:rsidRPr="00ED1051" w:rsidRDefault="00215704" w:rsidP="00215704">
            <w:pPr>
              <w:pStyle w:val="ColourfulListAccent11"/>
              <w:ind w:left="0"/>
              <w:rPr>
                <w:rFonts w:ascii="Verdana" w:hAnsi="Verdana" w:cs="Arial"/>
                <w:sz w:val="19"/>
                <w:szCs w:val="19"/>
                <w:lang w:val="en-GB"/>
              </w:rPr>
            </w:pPr>
            <w:r w:rsidRPr="00ED1051">
              <w:rPr>
                <w:rFonts w:ascii="Verdana" w:hAnsi="Verdana" w:cs="Arial"/>
                <w:sz w:val="19"/>
                <w:szCs w:val="19"/>
                <w:lang w:val="en-GB"/>
              </w:rPr>
              <w:t xml:space="preserve">Do </w:t>
            </w:r>
            <w:r w:rsidR="00D343F2" w:rsidRPr="00ED1051">
              <w:rPr>
                <w:rFonts w:ascii="Verdana" w:hAnsi="Verdana" w:cs="Arial"/>
                <w:sz w:val="19"/>
                <w:szCs w:val="19"/>
                <w:lang w:val="en-GB"/>
              </w:rPr>
              <w:t xml:space="preserve">clients </w:t>
            </w:r>
            <w:r w:rsidRPr="00ED1051">
              <w:rPr>
                <w:rFonts w:ascii="Verdana" w:hAnsi="Verdana" w:cs="Arial"/>
                <w:sz w:val="19"/>
                <w:szCs w:val="19"/>
                <w:lang w:val="en-GB"/>
              </w:rPr>
              <w:t xml:space="preserve">receive pre-clinic reminders? How is this done </w:t>
            </w:r>
            <w:r w:rsidR="008933CD" w:rsidRPr="00ED1051">
              <w:rPr>
                <w:rFonts w:ascii="Verdana" w:hAnsi="Verdana" w:cs="Arial"/>
                <w:sz w:val="19"/>
                <w:szCs w:val="19"/>
                <w:lang w:val="en-GB"/>
              </w:rPr>
              <w:t>(</w:t>
            </w:r>
            <w:proofErr w:type="gramStart"/>
            <w:r w:rsidR="008933CD" w:rsidRPr="00ED1051">
              <w:rPr>
                <w:rFonts w:ascii="Verdana" w:hAnsi="Verdana" w:cs="Arial"/>
                <w:sz w:val="19"/>
                <w:szCs w:val="19"/>
                <w:lang w:val="en-GB"/>
              </w:rPr>
              <w:t>e.g.</w:t>
            </w:r>
            <w:proofErr w:type="gramEnd"/>
            <w:r w:rsidR="008933CD" w:rsidRPr="00ED1051">
              <w:rPr>
                <w:rFonts w:ascii="Verdana" w:hAnsi="Verdana" w:cs="Arial"/>
                <w:sz w:val="19"/>
                <w:szCs w:val="19"/>
                <w:lang w:val="en-GB"/>
              </w:rPr>
              <w:t xml:space="preserve"> </w:t>
            </w:r>
            <w:r w:rsidRPr="00ED1051">
              <w:rPr>
                <w:rFonts w:ascii="Verdana" w:hAnsi="Verdana" w:cs="Arial"/>
                <w:sz w:val="19"/>
                <w:szCs w:val="19"/>
                <w:lang w:val="en-GB"/>
              </w:rPr>
              <w:t>calls, text</w:t>
            </w:r>
            <w:r w:rsidR="008933CD" w:rsidRPr="00ED1051">
              <w:rPr>
                <w:rFonts w:ascii="Verdana" w:hAnsi="Verdana" w:cs="Arial"/>
                <w:sz w:val="19"/>
                <w:szCs w:val="19"/>
                <w:lang w:val="en-GB"/>
              </w:rPr>
              <w:t>,</w:t>
            </w:r>
            <w:r w:rsidRPr="00ED1051">
              <w:rPr>
                <w:rFonts w:ascii="Verdana" w:hAnsi="Verdana" w:cs="Arial"/>
                <w:sz w:val="19"/>
                <w:szCs w:val="19"/>
                <w:lang w:val="en-GB"/>
              </w:rPr>
              <w:t xml:space="preserve"> </w:t>
            </w:r>
            <w:r w:rsidR="00720F45" w:rsidRPr="00ED1051">
              <w:rPr>
                <w:rFonts w:ascii="Verdana" w:hAnsi="Verdana" w:cs="Arial"/>
                <w:sz w:val="19"/>
                <w:szCs w:val="19"/>
                <w:lang w:val="en-GB"/>
              </w:rPr>
              <w:t>WhatsApp</w:t>
            </w:r>
            <w:r w:rsidRPr="00ED1051">
              <w:rPr>
                <w:rFonts w:ascii="Verdana" w:hAnsi="Verdana" w:cs="Arial"/>
                <w:sz w:val="19"/>
                <w:szCs w:val="19"/>
                <w:lang w:val="en-GB"/>
              </w:rPr>
              <w:t xml:space="preserve"> reminders</w:t>
            </w:r>
            <w:r w:rsidR="008933CD" w:rsidRPr="00ED1051">
              <w:rPr>
                <w:rFonts w:ascii="Verdana" w:hAnsi="Verdana" w:cs="Arial"/>
                <w:sz w:val="19"/>
                <w:szCs w:val="19"/>
                <w:lang w:val="en-GB"/>
              </w:rPr>
              <w:t>)</w:t>
            </w:r>
            <w:r w:rsidRPr="00ED1051">
              <w:rPr>
                <w:rFonts w:ascii="Verdana" w:hAnsi="Verdana" w:cs="Arial"/>
                <w:sz w:val="19"/>
                <w:szCs w:val="19"/>
                <w:lang w:val="en-GB"/>
              </w:rPr>
              <w:t>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DBBD3" w14:textId="77777777" w:rsidR="00215704" w:rsidRPr="00ED1051" w:rsidRDefault="00215704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215704" w:rsidRPr="00ED1051" w14:paraId="4B888AC2" w14:textId="77777777" w:rsidTr="00ED1051">
        <w:trPr>
          <w:trHeight w:hRule="exact" w:val="387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3E0DE5" w14:textId="77777777" w:rsidR="00215704" w:rsidRPr="00ED1051" w:rsidRDefault="00215704" w:rsidP="00215704">
            <w:pPr>
              <w:pStyle w:val="ColourfulListAccent11"/>
              <w:ind w:left="0"/>
              <w:rPr>
                <w:rFonts w:ascii="Verdana" w:hAnsi="Verdana" w:cs="Arial"/>
                <w:sz w:val="19"/>
                <w:szCs w:val="19"/>
                <w:lang w:val="en-GB"/>
              </w:rPr>
            </w:pPr>
            <w:r w:rsidRPr="00ED1051">
              <w:rPr>
                <w:rFonts w:ascii="Verdana" w:hAnsi="Verdana" w:cs="Arial"/>
                <w:sz w:val="19"/>
                <w:szCs w:val="19"/>
                <w:lang w:val="en-GB"/>
              </w:rPr>
              <w:t>Who is responsible for pre-clinic reminders?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7C6F4" w14:textId="77777777" w:rsidR="00215704" w:rsidRPr="00ED1051" w:rsidRDefault="00215704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215704" w:rsidRPr="00ED1051" w14:paraId="7C1EC9B5" w14:textId="77777777" w:rsidTr="00ED1051">
        <w:trPr>
          <w:trHeight w:hRule="exact" w:val="571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4B291E" w14:textId="13A4016A" w:rsidR="00215704" w:rsidRPr="00ED1051" w:rsidRDefault="00215704" w:rsidP="00215704">
            <w:pPr>
              <w:pStyle w:val="ColourfulListAccent11"/>
              <w:ind w:left="0"/>
              <w:rPr>
                <w:rFonts w:ascii="Verdana" w:hAnsi="Verdana" w:cs="Arial"/>
                <w:sz w:val="19"/>
                <w:szCs w:val="19"/>
                <w:lang w:val="en-GB"/>
              </w:rPr>
            </w:pPr>
            <w:r w:rsidRPr="00ED1051">
              <w:rPr>
                <w:rFonts w:ascii="Verdana" w:hAnsi="Verdana" w:cs="Arial"/>
                <w:sz w:val="19"/>
                <w:szCs w:val="19"/>
                <w:lang w:val="en-GB"/>
              </w:rPr>
              <w:t xml:space="preserve">How does the site approach </w:t>
            </w:r>
            <w:r w:rsidR="008933CD" w:rsidRPr="00ED1051">
              <w:rPr>
                <w:rFonts w:ascii="Verdana" w:hAnsi="Verdana" w:cs="Arial"/>
                <w:sz w:val="19"/>
                <w:szCs w:val="19"/>
                <w:lang w:val="en-GB"/>
              </w:rPr>
              <w:t xml:space="preserve">clients </w:t>
            </w:r>
            <w:r w:rsidRPr="00ED1051">
              <w:rPr>
                <w:rFonts w:ascii="Verdana" w:hAnsi="Verdana" w:cs="Arial"/>
                <w:sz w:val="19"/>
                <w:szCs w:val="19"/>
                <w:lang w:val="en-GB"/>
              </w:rPr>
              <w:t>with missed visits or those LTFU?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53FD7" w14:textId="77777777" w:rsidR="00215704" w:rsidRPr="00ED1051" w:rsidRDefault="00215704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215704" w:rsidRPr="00ED1051" w14:paraId="3E9D2F34" w14:textId="77777777" w:rsidTr="00ED1051">
        <w:trPr>
          <w:trHeight w:hRule="exact" w:val="886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2D2435" w14:textId="35CB11AD" w:rsidR="00215704" w:rsidRPr="00ED1051" w:rsidRDefault="00215704" w:rsidP="00215704">
            <w:pPr>
              <w:pStyle w:val="ColourfulListAccent11"/>
              <w:ind w:left="0"/>
              <w:rPr>
                <w:rFonts w:ascii="Verdana" w:hAnsi="Verdana" w:cs="Arial"/>
                <w:sz w:val="19"/>
                <w:szCs w:val="19"/>
                <w:lang w:val="en-GB"/>
              </w:rPr>
            </w:pPr>
            <w:r w:rsidRPr="00ED1051">
              <w:rPr>
                <w:rFonts w:ascii="Verdana" w:hAnsi="Verdana" w:cs="Arial"/>
                <w:sz w:val="19"/>
                <w:szCs w:val="19"/>
                <w:lang w:val="en-GB"/>
              </w:rPr>
              <w:t xml:space="preserve">Do SOPs exist for reaching LTFU </w:t>
            </w:r>
            <w:r w:rsidR="008933CD" w:rsidRPr="00ED1051">
              <w:rPr>
                <w:rFonts w:ascii="Verdana" w:hAnsi="Verdana" w:cs="Arial"/>
                <w:sz w:val="19"/>
                <w:szCs w:val="19"/>
                <w:lang w:val="en-GB"/>
              </w:rPr>
              <w:t xml:space="preserve">clients </w:t>
            </w:r>
            <w:r w:rsidRPr="00ED1051">
              <w:rPr>
                <w:rFonts w:ascii="Verdana" w:hAnsi="Verdana" w:cs="Arial"/>
                <w:sz w:val="19"/>
                <w:szCs w:val="19"/>
                <w:lang w:val="en-GB"/>
              </w:rPr>
              <w:t xml:space="preserve">and for </w:t>
            </w:r>
            <w:r w:rsidR="008933CD" w:rsidRPr="00ED1051">
              <w:rPr>
                <w:rFonts w:ascii="Verdana" w:hAnsi="Verdana" w:cs="Arial"/>
                <w:sz w:val="19"/>
                <w:szCs w:val="19"/>
                <w:lang w:val="en-GB"/>
              </w:rPr>
              <w:t xml:space="preserve">client </w:t>
            </w:r>
            <w:r w:rsidRPr="00ED1051">
              <w:rPr>
                <w:rFonts w:ascii="Verdana" w:hAnsi="Verdana" w:cs="Arial"/>
                <w:sz w:val="19"/>
                <w:szCs w:val="19"/>
                <w:lang w:val="en-GB"/>
              </w:rPr>
              <w:t>tracing? What tools are used to document contact</w:t>
            </w:r>
            <w:r w:rsidR="008933CD" w:rsidRPr="00ED1051">
              <w:rPr>
                <w:rFonts w:ascii="Verdana" w:hAnsi="Verdana" w:cs="Arial"/>
                <w:sz w:val="19"/>
                <w:szCs w:val="19"/>
                <w:lang w:val="en-GB"/>
              </w:rPr>
              <w:t xml:space="preserve"> with</w:t>
            </w:r>
            <w:r w:rsidRPr="00ED1051">
              <w:rPr>
                <w:rFonts w:ascii="Verdana" w:hAnsi="Verdana" w:cs="Arial"/>
                <w:sz w:val="19"/>
                <w:szCs w:val="19"/>
                <w:lang w:val="en-GB"/>
              </w:rPr>
              <w:t xml:space="preserve"> </w:t>
            </w:r>
            <w:r w:rsidR="008933CD" w:rsidRPr="00ED1051">
              <w:rPr>
                <w:rFonts w:ascii="Verdana" w:hAnsi="Verdana" w:cs="Arial"/>
                <w:sz w:val="19"/>
                <w:szCs w:val="19"/>
                <w:lang w:val="en-GB"/>
              </w:rPr>
              <w:t xml:space="preserve">clients </w:t>
            </w:r>
            <w:r w:rsidRPr="00ED1051">
              <w:rPr>
                <w:rFonts w:ascii="Verdana" w:hAnsi="Verdana" w:cs="Arial"/>
                <w:sz w:val="19"/>
                <w:szCs w:val="19"/>
                <w:lang w:val="en-GB"/>
              </w:rPr>
              <w:t>who are LTFU?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2DE0C" w14:textId="77777777" w:rsidR="00215704" w:rsidRPr="00ED1051" w:rsidRDefault="00215704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28735221" w14:textId="77777777" w:rsidTr="00ED1051">
        <w:trPr>
          <w:trHeight w:hRule="exact" w:val="320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1D3D4"/>
            <w:vAlign w:val="center"/>
            <w:hideMark/>
          </w:tcPr>
          <w:p w14:paraId="2F28A440" w14:textId="77777777" w:rsidR="00B5141E" w:rsidRPr="00ED1051" w:rsidRDefault="00B5141E" w:rsidP="00B5141E">
            <w:pPr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</w:rPr>
              <w:t>Differentiated ART delivery for children and adolescents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1D3D4"/>
          </w:tcPr>
          <w:p w14:paraId="4531F43B" w14:textId="77777777" w:rsidR="00B5141E" w:rsidRPr="00ED1051" w:rsidRDefault="00B5141E" w:rsidP="00B5141E">
            <w:pPr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0D72F9" w:rsidRPr="00ED1051" w14:paraId="41396D87" w14:textId="77777777" w:rsidTr="00ED1051">
        <w:trPr>
          <w:trHeight w:hRule="exact" w:val="514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227588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Is a family approach offered for children </w:t>
            </w:r>
            <w:proofErr w:type="gramStart"/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age</w:t>
            </w:r>
            <w:proofErr w:type="gramEnd"/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 0-5 and their mothers in MCH?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3CF6E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3BA205CC" w14:textId="77777777" w:rsidTr="00ED1051">
        <w:trPr>
          <w:trHeight w:hRule="exact" w:val="320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BA138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How frequently are children aged 0-2 years seen?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4BEA1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3697BC0B" w14:textId="77777777" w:rsidTr="00ED1051">
        <w:trPr>
          <w:trHeight w:hRule="exact" w:val="320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53EBF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How frequently are children aged 2-5 years seen?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504D9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53781BCC" w14:textId="77777777" w:rsidTr="00ED1051">
        <w:trPr>
          <w:trHeight w:hRule="exact" w:val="320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5C936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Is group ART follow up offered for adolescents?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506F1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2FFFFC9A" w14:textId="77777777" w:rsidTr="00ED1051">
        <w:trPr>
          <w:trHeight w:hRule="exact" w:val="619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F4F8E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Are adolescent peers involved in adherence support and defaulter tracing?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BCA62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0383DB3F" w14:textId="77777777" w:rsidTr="00ED1051">
        <w:trPr>
          <w:trHeight w:hRule="exact" w:val="570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1D3D4"/>
            <w:vAlign w:val="center"/>
            <w:hideMark/>
          </w:tcPr>
          <w:p w14:paraId="0A8A621C" w14:textId="77777777" w:rsidR="00B5141E" w:rsidRPr="00ED1051" w:rsidRDefault="00B5141E" w:rsidP="00B5141E">
            <w:pPr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</w:rPr>
              <w:t>Differentiated ART delivery for pregnant and breastfeeding women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1D3D4"/>
          </w:tcPr>
          <w:p w14:paraId="79E28E8E" w14:textId="77777777" w:rsidR="00B5141E" w:rsidRPr="00ED1051" w:rsidRDefault="00B5141E" w:rsidP="00B5141E">
            <w:pPr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0D72F9" w:rsidRPr="00ED1051" w14:paraId="30A8238B" w14:textId="77777777" w:rsidTr="00ED1051">
        <w:trPr>
          <w:trHeight w:hRule="exact" w:val="320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7EA486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Is PMTCT/ART and ANC integrated?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AA210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497E8EA0" w14:textId="77777777" w:rsidTr="00ED1051">
        <w:trPr>
          <w:trHeight w:hRule="exact" w:val="636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85C45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Is a family approach offered postnatally for HIV-positive breastfeeding women and their exposed babies?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8958F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5F8B4DF1" w14:textId="77777777" w:rsidTr="00ED1051">
        <w:trPr>
          <w:trHeight w:hRule="exact" w:val="320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1D3D4"/>
            <w:vAlign w:val="center"/>
            <w:hideMark/>
          </w:tcPr>
          <w:p w14:paraId="17327DBF" w14:textId="77777777" w:rsidR="00B5141E" w:rsidRPr="00ED1051" w:rsidRDefault="00B5141E" w:rsidP="00B5141E">
            <w:pPr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</w:rPr>
              <w:t xml:space="preserve">Differentiated ART delivery for key populations 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1D3D4"/>
          </w:tcPr>
          <w:p w14:paraId="070ED844" w14:textId="77777777" w:rsidR="00B5141E" w:rsidRPr="00ED1051" w:rsidRDefault="00B5141E" w:rsidP="00B5141E">
            <w:pPr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0D72F9" w:rsidRPr="00ED1051" w14:paraId="4330720C" w14:textId="77777777" w:rsidTr="00ED1051">
        <w:trPr>
          <w:trHeight w:hRule="exact" w:val="553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39FAF4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Is there a health care worker trained in the medical package for key populations?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D4BC5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71201B97" w14:textId="77777777" w:rsidTr="00ED1051">
        <w:trPr>
          <w:trHeight w:hRule="exact" w:val="561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941A04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Are peers involved in treatment literacy and tracing activities for key populations?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6D542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485584E9" w14:textId="77777777" w:rsidTr="00ED1051">
        <w:trPr>
          <w:trHeight w:hRule="exact" w:val="320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CF6F28" w14:textId="4A71EE24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Are refills available from </w:t>
            </w:r>
            <w:r w:rsidR="008933CD"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drop-in</w:t>
            </w: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 centres?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842BF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</w:tbl>
    <w:p w14:paraId="37AD33F8" w14:textId="77777777" w:rsidR="00ED1051" w:rsidRDefault="00ED1051">
      <w:r>
        <w:br w:type="page"/>
      </w:r>
    </w:p>
    <w:tbl>
      <w:tblPr>
        <w:tblW w:w="8979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6711"/>
        <w:gridCol w:w="2268"/>
      </w:tblGrid>
      <w:tr w:rsidR="000D72F9" w:rsidRPr="00ED1051" w14:paraId="2B4C257A" w14:textId="77777777" w:rsidTr="00ED1051">
        <w:trPr>
          <w:trHeight w:hRule="exact" w:val="470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1D3D4"/>
            <w:vAlign w:val="center"/>
            <w:hideMark/>
          </w:tcPr>
          <w:p w14:paraId="13D8AB4D" w14:textId="3D45BE95" w:rsidR="00B5141E" w:rsidRPr="00ED1051" w:rsidRDefault="00B5141E" w:rsidP="00B5141E">
            <w:pPr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</w:rPr>
              <w:lastRenderedPageBreak/>
              <w:t>Differentiated ART delivery for clients with high viral load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1D3D4"/>
          </w:tcPr>
          <w:p w14:paraId="7A30557A" w14:textId="77777777" w:rsidR="00B5141E" w:rsidRPr="00ED1051" w:rsidRDefault="00B5141E" w:rsidP="00B5141E">
            <w:pPr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0D72F9" w:rsidRPr="00ED1051" w14:paraId="6CBA3A28" w14:textId="77777777" w:rsidTr="00ED1051">
        <w:trPr>
          <w:trHeight w:hRule="exact" w:val="562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6926A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Is there a flagging system to identify who needs a viral load taken?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B9EDC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73339C" w:rsidRPr="00ED1051" w14:paraId="74A970A3" w14:textId="77777777" w:rsidTr="00ED1051">
        <w:trPr>
          <w:trHeight w:hRule="exact" w:val="570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560160" w14:textId="77777777" w:rsidR="0073339C" w:rsidRPr="00ED1051" w:rsidRDefault="0073339C" w:rsidP="0073339C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How long after a viral load test does the client receive the result?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F88A1" w14:textId="77777777" w:rsidR="0073339C" w:rsidRPr="00ED1051" w:rsidRDefault="0073339C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637C7DD7" w14:textId="77777777" w:rsidTr="00ED1051">
        <w:trPr>
          <w:trHeight w:hRule="exact" w:val="565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53097D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Is there a flagging system to identify who has a VL &gt;1000 copies/ml?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FC605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0D72F9" w:rsidRPr="00ED1051" w14:paraId="11021752" w14:textId="77777777" w:rsidTr="00ED1051">
        <w:trPr>
          <w:trHeight w:hRule="exact" w:val="320"/>
        </w:trPr>
        <w:tc>
          <w:tcPr>
            <w:tcW w:w="6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F47AA5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Is enhanced adherence counselling implemented?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1E81A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B5141E" w:rsidRPr="00ED1051" w14:paraId="5E24DD4F" w14:textId="77777777" w:rsidTr="00ED1051">
        <w:trPr>
          <w:trHeight w:val="300"/>
        </w:trPr>
        <w:tc>
          <w:tcPr>
            <w:tcW w:w="6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7198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238EAA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  <w:tr w:rsidR="00B5141E" w:rsidRPr="00ED1051" w14:paraId="1B9CF256" w14:textId="77777777" w:rsidTr="00ED1051">
        <w:trPr>
          <w:trHeight w:val="300"/>
        </w:trPr>
        <w:tc>
          <w:tcPr>
            <w:tcW w:w="6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AF977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ED105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 xml:space="preserve">Any further comments on ART initiation and delivery: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114F0" w14:textId="77777777" w:rsidR="00B5141E" w:rsidRPr="00ED1051" w:rsidRDefault="00B5141E" w:rsidP="00B5141E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</w:p>
        </w:tc>
      </w:tr>
    </w:tbl>
    <w:p w14:paraId="6F099B17" w14:textId="77777777" w:rsidR="00B5141E" w:rsidRPr="00FA3DD5" w:rsidRDefault="00B5141E">
      <w:pPr>
        <w:rPr>
          <w:rFonts w:ascii="Arial" w:hAnsi="Arial" w:cs="Arial"/>
          <w:b/>
          <w:sz w:val="22"/>
          <w:szCs w:val="22"/>
        </w:rPr>
      </w:pPr>
    </w:p>
    <w:sectPr w:rsidR="00B5141E" w:rsidRPr="00FA3DD5" w:rsidSect="00ED1051">
      <w:pgSz w:w="11900" w:h="16840"/>
      <w:pgMar w:top="709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59F40" w14:textId="77777777" w:rsidR="005C18BC" w:rsidRDefault="005C18BC" w:rsidP="00410622">
      <w:r>
        <w:separator/>
      </w:r>
    </w:p>
  </w:endnote>
  <w:endnote w:type="continuationSeparator" w:id="0">
    <w:p w14:paraId="76B86C6C" w14:textId="77777777" w:rsidR="005C18BC" w:rsidRDefault="005C18BC" w:rsidP="0041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4C1CE" w14:textId="77777777" w:rsidR="00410622" w:rsidRDefault="00410622" w:rsidP="001A07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5BB8D5" w14:textId="77777777" w:rsidR="00410622" w:rsidRDefault="00410622" w:rsidP="0041062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DCACE" w14:textId="77777777" w:rsidR="00410622" w:rsidRDefault="00410622" w:rsidP="001A07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41A7">
      <w:rPr>
        <w:rStyle w:val="PageNumber"/>
        <w:noProof/>
      </w:rPr>
      <w:t>7</w:t>
    </w:r>
    <w:r>
      <w:rPr>
        <w:rStyle w:val="PageNumber"/>
      </w:rPr>
      <w:fldChar w:fldCharType="end"/>
    </w:r>
  </w:p>
  <w:p w14:paraId="03BBAE46" w14:textId="77777777" w:rsidR="00ED1051" w:rsidRDefault="00ED1051" w:rsidP="00ED1051">
    <w:pPr>
      <w:pStyle w:val="Footer"/>
      <w:ind w:right="360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1" wp14:anchorId="6CE888C8" wp14:editId="683847D1">
          <wp:simplePos x="0" y="0"/>
          <wp:positionH relativeFrom="page">
            <wp:posOffset>827405</wp:posOffset>
          </wp:positionH>
          <wp:positionV relativeFrom="page">
            <wp:posOffset>9773920</wp:posOffset>
          </wp:positionV>
          <wp:extent cx="1445260" cy="527050"/>
          <wp:effectExtent l="0" t="0" r="2540" b="6350"/>
          <wp:wrapNone/>
          <wp:docPr id="2" name="Grafi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Grafik 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260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3DD5">
      <w:t xml:space="preserve"> </w:t>
    </w:r>
  </w:p>
  <w:p w14:paraId="3176FC02" w14:textId="77777777" w:rsidR="00ED1051" w:rsidRDefault="00ED1051" w:rsidP="00ED1051">
    <w:pPr>
      <w:pStyle w:val="Footer"/>
      <w:ind w:right="360"/>
      <w:jc w:val="right"/>
    </w:pPr>
  </w:p>
  <w:p w14:paraId="61B9F1EA" w14:textId="521958F8" w:rsidR="00410622" w:rsidRPr="00ED1051" w:rsidRDefault="00FA3DD5" w:rsidP="00ED1051">
    <w:pPr>
      <w:pStyle w:val="Footer"/>
      <w:ind w:right="360"/>
      <w:jc w:val="right"/>
      <w:rPr>
        <w:rFonts w:ascii="Verdana" w:hAnsi="Verdana"/>
        <w:sz w:val="19"/>
        <w:szCs w:val="19"/>
      </w:rPr>
    </w:pPr>
    <w:r>
      <w:t xml:space="preserve">             </w:t>
    </w:r>
    <w:r w:rsidRPr="00ED1051">
      <w:rPr>
        <w:rFonts w:ascii="Verdana" w:hAnsi="Verdana" w:cs="Arial"/>
        <w:sz w:val="19"/>
        <w:szCs w:val="19"/>
      </w:rPr>
      <w:t xml:space="preserve">Downloaded from </w:t>
    </w:r>
    <w:hyperlink r:id="rId2" w:history="1">
      <w:r w:rsidRPr="00ED1051">
        <w:rPr>
          <w:rStyle w:val="Hyperlink"/>
          <w:rFonts w:ascii="Verdana" w:hAnsi="Verdana" w:cs="Arial"/>
          <w:sz w:val="19"/>
          <w:szCs w:val="19"/>
        </w:rPr>
        <w:t>www.differentiatedservicedelivery.org</w:t>
      </w:r>
    </w:hyperlink>
    <w:r w:rsidRPr="00ED1051">
      <w:rPr>
        <w:rFonts w:ascii="Verdana" w:hAnsi="Verdana" w:cs="Arial"/>
        <w:sz w:val="19"/>
        <w:szCs w:val="19"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CF4F9" w14:textId="77777777" w:rsidR="005C18BC" w:rsidRDefault="005C18BC" w:rsidP="00410622">
      <w:r>
        <w:separator/>
      </w:r>
    </w:p>
  </w:footnote>
  <w:footnote w:type="continuationSeparator" w:id="0">
    <w:p w14:paraId="36400C43" w14:textId="77777777" w:rsidR="005C18BC" w:rsidRDefault="005C18BC" w:rsidP="00410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771A3"/>
    <w:multiLevelType w:val="hybridMultilevel"/>
    <w:tmpl w:val="A2C84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A1089"/>
    <w:multiLevelType w:val="hybridMultilevel"/>
    <w:tmpl w:val="003C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E6076"/>
    <w:multiLevelType w:val="hybridMultilevel"/>
    <w:tmpl w:val="A2F4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1E"/>
    <w:rsid w:val="000D72F9"/>
    <w:rsid w:val="00126AB8"/>
    <w:rsid w:val="001A0784"/>
    <w:rsid w:val="00215704"/>
    <w:rsid w:val="00291AC8"/>
    <w:rsid w:val="003241A7"/>
    <w:rsid w:val="00410622"/>
    <w:rsid w:val="00437DAF"/>
    <w:rsid w:val="00496DB1"/>
    <w:rsid w:val="00593355"/>
    <w:rsid w:val="005B214C"/>
    <w:rsid w:val="005C18BC"/>
    <w:rsid w:val="006A38A9"/>
    <w:rsid w:val="00720F45"/>
    <w:rsid w:val="0073339C"/>
    <w:rsid w:val="008933CD"/>
    <w:rsid w:val="00987B16"/>
    <w:rsid w:val="00B5141E"/>
    <w:rsid w:val="00C12BDB"/>
    <w:rsid w:val="00D343F2"/>
    <w:rsid w:val="00D42E4F"/>
    <w:rsid w:val="00D7382B"/>
    <w:rsid w:val="00DD3906"/>
    <w:rsid w:val="00E05374"/>
    <w:rsid w:val="00ED1051"/>
    <w:rsid w:val="00F11B66"/>
    <w:rsid w:val="00F46082"/>
    <w:rsid w:val="00FA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874DF1E"/>
  <w14:defaultImageDpi w14:val="300"/>
  <w15:chartTrackingRefBased/>
  <w15:docId w15:val="{70DC5E33-6D13-2144-8942-8DD12F53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ZA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aliases w:val="Sub-Header"/>
    <w:basedOn w:val="Normal"/>
    <w:next w:val="Normal"/>
    <w:link w:val="Heading1Char"/>
    <w:uiPriority w:val="99"/>
    <w:qFormat/>
    <w:rsid w:val="00720F45"/>
    <w:pPr>
      <w:keepNext/>
      <w:keepLines/>
      <w:autoSpaceDE w:val="0"/>
      <w:autoSpaceDN w:val="0"/>
      <w:spacing w:before="360" w:after="240"/>
      <w:ind w:left="288" w:right="288"/>
      <w:outlineLvl w:val="0"/>
    </w:pPr>
    <w:rPr>
      <w:rFonts w:ascii="Arial" w:eastAsia="Times New Roman" w:hAnsi="Arial"/>
      <w:b/>
      <w:bCs/>
      <w:caps/>
      <w:noProof/>
      <w:color w:val="FF0000"/>
      <w:sz w:val="2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urfulListAccent11">
    <w:name w:val="Colourful List – Accent 11"/>
    <w:basedOn w:val="Normal"/>
    <w:uiPriority w:val="34"/>
    <w:qFormat/>
    <w:rsid w:val="0021570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062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10622"/>
    <w:rPr>
      <w:sz w:val="24"/>
      <w:szCs w:val="24"/>
      <w:lang w:val="en-GB"/>
    </w:rPr>
  </w:style>
  <w:style w:type="character" w:styleId="PageNumber">
    <w:name w:val="page number"/>
    <w:uiPriority w:val="99"/>
    <w:semiHidden/>
    <w:unhideWhenUsed/>
    <w:rsid w:val="00410622"/>
  </w:style>
  <w:style w:type="paragraph" w:styleId="Header">
    <w:name w:val="header"/>
    <w:basedOn w:val="Normal"/>
    <w:link w:val="HeaderChar"/>
    <w:uiPriority w:val="99"/>
    <w:unhideWhenUsed/>
    <w:rsid w:val="00720F45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720F45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F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F45"/>
    <w:rPr>
      <w:rFonts w:ascii="Segoe UI" w:hAnsi="Segoe UI" w:cs="Segoe UI"/>
      <w:sz w:val="18"/>
      <w:szCs w:val="18"/>
      <w:lang w:val="en-GB"/>
    </w:rPr>
  </w:style>
  <w:style w:type="character" w:customStyle="1" w:styleId="Heading1Char">
    <w:name w:val="Heading 1 Char"/>
    <w:aliases w:val="Sub-Header Char"/>
    <w:link w:val="Heading1"/>
    <w:uiPriority w:val="99"/>
    <w:rsid w:val="00720F45"/>
    <w:rPr>
      <w:rFonts w:ascii="Arial" w:eastAsia="Times New Roman" w:hAnsi="Arial"/>
      <w:b/>
      <w:bCs/>
      <w:caps/>
      <w:noProof/>
      <w:color w:val="FF0000"/>
      <w:sz w:val="22"/>
      <w:szCs w:val="36"/>
      <w:lang w:val="en-GB"/>
    </w:rPr>
  </w:style>
  <w:style w:type="character" w:styleId="Hyperlink">
    <w:name w:val="Hyperlink"/>
    <w:uiPriority w:val="99"/>
    <w:unhideWhenUsed/>
    <w:rsid w:val="00FA3DD5"/>
    <w:rPr>
      <w:color w:val="0000FF"/>
      <w:u w:val="single"/>
    </w:rPr>
  </w:style>
  <w:style w:type="paragraph" w:styleId="Revision">
    <w:name w:val="Revision"/>
    <w:hidden/>
    <w:uiPriority w:val="71"/>
    <w:rsid w:val="00D343F2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fferentiatedservicedelivery.org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8CB7F-AF9B-46F8-898C-AB075CE6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Grimsrud</dc:creator>
  <cp:keywords/>
  <dc:description/>
  <cp:lastModifiedBy>Emma Newbery</cp:lastModifiedBy>
  <cp:revision>5</cp:revision>
  <cp:lastPrinted>2018-08-25T16:49:00Z</cp:lastPrinted>
  <dcterms:created xsi:type="dcterms:W3CDTF">2021-08-26T04:40:00Z</dcterms:created>
  <dcterms:modified xsi:type="dcterms:W3CDTF">2021-08-30T13:44:00Z</dcterms:modified>
</cp:coreProperties>
</file>